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B23" w:rsidRDefault="00112B23" w:rsidP="00E27D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B23" w:rsidRDefault="00112B23" w:rsidP="00E27D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68C" w:rsidRPr="0025628D" w:rsidRDefault="00252511" w:rsidP="00E27D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28D">
        <w:rPr>
          <w:rFonts w:ascii="Times New Roman" w:hAnsi="Times New Roman" w:cs="Times New Roman"/>
          <w:b/>
          <w:sz w:val="24"/>
          <w:szCs w:val="24"/>
        </w:rPr>
        <w:t xml:space="preserve">PROCEDURA </w:t>
      </w:r>
      <w:r w:rsidR="008C0C09" w:rsidRPr="0025628D">
        <w:rPr>
          <w:rFonts w:ascii="Times New Roman" w:hAnsi="Times New Roman" w:cs="Times New Roman"/>
          <w:b/>
          <w:sz w:val="24"/>
          <w:szCs w:val="24"/>
        </w:rPr>
        <w:t xml:space="preserve">ZAKUPU BEZPIECZNYCH ZABAWEK </w:t>
      </w:r>
      <w:r w:rsidR="002562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8C0C09" w:rsidRPr="0025628D">
        <w:rPr>
          <w:rFonts w:ascii="Times New Roman" w:hAnsi="Times New Roman" w:cs="Times New Roman"/>
          <w:b/>
          <w:sz w:val="24"/>
          <w:szCs w:val="24"/>
        </w:rPr>
        <w:t xml:space="preserve">ORAZ ICH </w:t>
      </w:r>
      <w:r w:rsidRPr="0025628D">
        <w:rPr>
          <w:rFonts w:ascii="Times New Roman" w:hAnsi="Times New Roman" w:cs="Times New Roman"/>
          <w:b/>
          <w:sz w:val="24"/>
          <w:szCs w:val="24"/>
        </w:rPr>
        <w:t>MYCIA I DEZYNFEKCJI</w:t>
      </w:r>
    </w:p>
    <w:p w:rsidR="00E27D57" w:rsidRDefault="00E27D57" w:rsidP="00E27D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B23" w:rsidRDefault="00112B23" w:rsidP="00E27D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3D3" w:rsidRPr="00E27D57" w:rsidRDefault="008833D3" w:rsidP="00E27D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D57">
        <w:rPr>
          <w:rFonts w:ascii="Times New Roman" w:hAnsi="Times New Roman" w:cs="Times New Roman"/>
          <w:sz w:val="24"/>
          <w:szCs w:val="24"/>
        </w:rPr>
        <w:t>I. WSTĘP</w:t>
      </w:r>
    </w:p>
    <w:p w:rsidR="008833D3" w:rsidRDefault="00456B43" w:rsidP="00E2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7F9">
        <w:rPr>
          <w:rFonts w:ascii="Times New Roman" w:hAnsi="Times New Roman" w:cs="Times New Roman"/>
          <w:sz w:val="24"/>
          <w:szCs w:val="24"/>
        </w:rPr>
        <w:t xml:space="preserve">Przedszkole ma obowiązek minimalizowania ryzyka groźnych dla bezpieczeństwa dzieci </w:t>
      </w:r>
      <w:r w:rsidR="004E35E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837F9">
        <w:rPr>
          <w:rFonts w:ascii="Times New Roman" w:hAnsi="Times New Roman" w:cs="Times New Roman"/>
          <w:sz w:val="24"/>
          <w:szCs w:val="24"/>
        </w:rPr>
        <w:t>i pracowników zaniedbań w zakresie dbania o czystość zabawek.</w:t>
      </w:r>
      <w:r w:rsidR="0080571F" w:rsidRPr="006837F9">
        <w:rPr>
          <w:rFonts w:ascii="Times New Roman" w:hAnsi="Times New Roman" w:cs="Times New Roman"/>
          <w:sz w:val="24"/>
          <w:szCs w:val="24"/>
        </w:rPr>
        <w:t xml:space="preserve"> Dezynfekcja stanowi podstawową formę przeciwdziałania temu zjawisku. Dezynfekcja polega na </w:t>
      </w:r>
      <w:r w:rsidR="00B14988" w:rsidRPr="006837F9">
        <w:rPr>
          <w:rFonts w:ascii="Times New Roman" w:hAnsi="Times New Roman" w:cs="Times New Roman"/>
          <w:sz w:val="24"/>
          <w:szCs w:val="24"/>
        </w:rPr>
        <w:t>podjęciu czynności, mających na celu niszczenie drobnoustrojów oraz innych przetrwalników. Dezynfekowanie zabawek oznacza przede wszystkim niszczenie wirusów, bakterii, grzybów.</w:t>
      </w:r>
      <w:r w:rsidR="001A7DD5" w:rsidRPr="006837F9">
        <w:rPr>
          <w:rFonts w:ascii="Times New Roman" w:hAnsi="Times New Roman" w:cs="Times New Roman"/>
          <w:sz w:val="24"/>
          <w:szCs w:val="24"/>
        </w:rPr>
        <w:t xml:space="preserve"> Regularna dezynfekcja zabawek pozwal</w:t>
      </w:r>
      <w:r w:rsidR="00E27D57">
        <w:rPr>
          <w:rFonts w:ascii="Times New Roman" w:hAnsi="Times New Roman" w:cs="Times New Roman"/>
          <w:sz w:val="24"/>
          <w:szCs w:val="24"/>
        </w:rPr>
        <w:t xml:space="preserve">a niwelować zagrożenia związane </w:t>
      </w:r>
      <w:r w:rsidR="00E27D57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="001A7DD5" w:rsidRPr="006837F9">
        <w:rPr>
          <w:rFonts w:ascii="Times New Roman" w:hAnsi="Times New Roman" w:cs="Times New Roman"/>
          <w:sz w:val="24"/>
          <w:szCs w:val="24"/>
        </w:rPr>
        <w:t>rozprzestrzenianiem się drobnoustrojów, zagrażających bezpieczeństwu dzieci i personelu.</w:t>
      </w:r>
    </w:p>
    <w:p w:rsidR="00E60AC1" w:rsidRPr="006837F9" w:rsidRDefault="00E60AC1" w:rsidP="00E2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6DF" w:rsidRPr="00E27D57" w:rsidRDefault="009D7764" w:rsidP="00E27D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D57">
        <w:rPr>
          <w:rFonts w:ascii="Times New Roman" w:hAnsi="Times New Roman" w:cs="Times New Roman"/>
          <w:sz w:val="24"/>
          <w:szCs w:val="24"/>
        </w:rPr>
        <w:t xml:space="preserve">II. </w:t>
      </w:r>
      <w:r w:rsidR="00925190" w:rsidRPr="00E27D57">
        <w:rPr>
          <w:rFonts w:ascii="Times New Roman" w:hAnsi="Times New Roman" w:cs="Times New Roman"/>
          <w:sz w:val="24"/>
          <w:szCs w:val="24"/>
        </w:rPr>
        <w:t>ZAKUP</w:t>
      </w:r>
      <w:r w:rsidR="005256DF" w:rsidRPr="00E27D57">
        <w:rPr>
          <w:rFonts w:ascii="Times New Roman" w:hAnsi="Times New Roman" w:cs="Times New Roman"/>
          <w:sz w:val="24"/>
          <w:szCs w:val="24"/>
        </w:rPr>
        <w:t xml:space="preserve"> ZABAWEK</w:t>
      </w:r>
    </w:p>
    <w:p w:rsidR="00D67F5A" w:rsidRPr="00D35B1E" w:rsidRDefault="00D67F5A" w:rsidP="00E27D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B1E">
        <w:rPr>
          <w:rFonts w:ascii="Times New Roman" w:hAnsi="Times New Roman" w:cs="Times New Roman"/>
          <w:sz w:val="24"/>
          <w:szCs w:val="24"/>
        </w:rPr>
        <w:t xml:space="preserve">§ </w:t>
      </w:r>
      <w:r w:rsidR="00377A23" w:rsidRPr="00D35B1E">
        <w:rPr>
          <w:rFonts w:ascii="Times New Roman" w:hAnsi="Times New Roman" w:cs="Times New Roman"/>
          <w:sz w:val="24"/>
          <w:szCs w:val="24"/>
        </w:rPr>
        <w:t>1</w:t>
      </w:r>
    </w:p>
    <w:p w:rsidR="00B454E5" w:rsidRPr="006837F9" w:rsidRDefault="005256DF" w:rsidP="00E2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7F9">
        <w:rPr>
          <w:rFonts w:ascii="Times New Roman" w:hAnsi="Times New Roman" w:cs="Times New Roman"/>
          <w:sz w:val="24"/>
          <w:szCs w:val="24"/>
        </w:rPr>
        <w:t>Wybierając</w:t>
      </w:r>
      <w:r w:rsidR="00C67F6E" w:rsidRPr="006837F9">
        <w:rPr>
          <w:rFonts w:ascii="Times New Roman" w:hAnsi="Times New Roman" w:cs="Times New Roman"/>
          <w:sz w:val="24"/>
          <w:szCs w:val="24"/>
        </w:rPr>
        <w:t xml:space="preserve"> zabawki do przedszkola, należy </w:t>
      </w:r>
      <w:r w:rsidRPr="006837F9">
        <w:rPr>
          <w:rFonts w:ascii="Times New Roman" w:hAnsi="Times New Roman" w:cs="Times New Roman"/>
          <w:sz w:val="24"/>
          <w:szCs w:val="24"/>
        </w:rPr>
        <w:t xml:space="preserve"> kierować się przede wszystkim bezpieczeń</w:t>
      </w:r>
      <w:r w:rsidR="005D3D58">
        <w:rPr>
          <w:rFonts w:ascii="Times New Roman" w:hAnsi="Times New Roman" w:cs="Times New Roman"/>
          <w:sz w:val="24"/>
          <w:szCs w:val="24"/>
        </w:rPr>
        <w:t>stwem dzieci</w:t>
      </w:r>
      <w:r w:rsidR="00B25AB5">
        <w:rPr>
          <w:rFonts w:ascii="Times New Roman" w:hAnsi="Times New Roman" w:cs="Times New Roman"/>
          <w:sz w:val="24"/>
          <w:szCs w:val="24"/>
        </w:rPr>
        <w:t>.</w:t>
      </w:r>
      <w:r w:rsidR="000703E2" w:rsidRPr="006837F9">
        <w:rPr>
          <w:rFonts w:ascii="Times New Roman" w:hAnsi="Times New Roman" w:cs="Times New Roman"/>
          <w:sz w:val="24"/>
          <w:szCs w:val="24"/>
        </w:rPr>
        <w:t xml:space="preserve"> Przed dokonaniem zakupu należy sprawdzić </w:t>
      </w:r>
      <w:r w:rsidRPr="006837F9">
        <w:rPr>
          <w:rFonts w:ascii="Times New Roman" w:hAnsi="Times New Roman" w:cs="Times New Roman"/>
          <w:sz w:val="24"/>
          <w:szCs w:val="24"/>
        </w:rPr>
        <w:t xml:space="preserve">nie tylko sam produkt, ale i wszystkie dołączone do niego instrukcje. </w:t>
      </w:r>
    </w:p>
    <w:p w:rsidR="00BA6F86" w:rsidRPr="00D35B1E" w:rsidRDefault="00BA6F86" w:rsidP="00E27D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B1E">
        <w:rPr>
          <w:rFonts w:ascii="Times New Roman" w:hAnsi="Times New Roman" w:cs="Times New Roman"/>
          <w:sz w:val="24"/>
          <w:szCs w:val="24"/>
        </w:rPr>
        <w:t>§ 2</w:t>
      </w:r>
    </w:p>
    <w:p w:rsidR="00CA05B3" w:rsidRDefault="00356BF5" w:rsidP="00E27D5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837F9">
        <w:rPr>
          <w:rFonts w:ascii="Times New Roman" w:hAnsi="Times New Roman" w:cs="Times New Roman"/>
        </w:rPr>
        <w:t xml:space="preserve">Każda zabawka, która trafia do przedszkola, musi posiadać </w:t>
      </w:r>
      <w:r w:rsidRPr="006837F9">
        <w:rPr>
          <w:rFonts w:ascii="Times New Roman" w:hAnsi="Times New Roman" w:cs="Times New Roman"/>
          <w:bCs/>
        </w:rPr>
        <w:t xml:space="preserve">znak CE </w:t>
      </w:r>
      <w:r w:rsidRPr="006837F9">
        <w:rPr>
          <w:rFonts w:ascii="Times New Roman" w:hAnsi="Times New Roman" w:cs="Times New Roman"/>
        </w:rPr>
        <w:t>(</w:t>
      </w:r>
      <w:proofErr w:type="spellStart"/>
      <w:r w:rsidRPr="006837F9">
        <w:rPr>
          <w:rFonts w:ascii="Times New Roman" w:hAnsi="Times New Roman" w:cs="Times New Roman"/>
        </w:rPr>
        <w:t>Conformité</w:t>
      </w:r>
      <w:proofErr w:type="spellEnd"/>
      <w:r w:rsidRPr="006837F9">
        <w:rPr>
          <w:rFonts w:ascii="Times New Roman" w:hAnsi="Times New Roman" w:cs="Times New Roman"/>
        </w:rPr>
        <w:t xml:space="preserve"> </w:t>
      </w:r>
      <w:proofErr w:type="spellStart"/>
      <w:r w:rsidRPr="006837F9">
        <w:rPr>
          <w:rFonts w:ascii="Times New Roman" w:hAnsi="Times New Roman" w:cs="Times New Roman"/>
        </w:rPr>
        <w:t>Européenne</w:t>
      </w:r>
      <w:proofErr w:type="spellEnd"/>
      <w:r w:rsidRPr="006837F9">
        <w:rPr>
          <w:rFonts w:ascii="Times New Roman" w:hAnsi="Times New Roman" w:cs="Times New Roman"/>
        </w:rPr>
        <w:t>)</w:t>
      </w:r>
      <w:r w:rsidRPr="006837F9">
        <w:rPr>
          <w:rFonts w:ascii="Times New Roman" w:hAnsi="Times New Roman" w:cs="Times New Roman"/>
          <w:i/>
          <w:iCs/>
        </w:rPr>
        <w:t xml:space="preserve">, </w:t>
      </w:r>
      <w:r w:rsidRPr="006837F9">
        <w:rPr>
          <w:rFonts w:ascii="Times New Roman" w:hAnsi="Times New Roman" w:cs="Times New Roman"/>
        </w:rPr>
        <w:t xml:space="preserve">który stanowi deklarację producenta, że zabawka spełnia kryteria tzw. dyrektywy zabawkowej. Oznakowanie to wskazuje, że dana zabawka została wykonana zgodnie z właściwymi normami. </w:t>
      </w:r>
    </w:p>
    <w:p w:rsidR="00CA05B3" w:rsidRPr="00D35B1E" w:rsidRDefault="00CA05B3" w:rsidP="00E27D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B1E">
        <w:rPr>
          <w:rFonts w:ascii="Times New Roman" w:hAnsi="Times New Roman" w:cs="Times New Roman"/>
          <w:sz w:val="24"/>
          <w:szCs w:val="24"/>
        </w:rPr>
        <w:t>§ 3</w:t>
      </w:r>
    </w:p>
    <w:p w:rsidR="00356BF5" w:rsidRPr="006837F9" w:rsidRDefault="00356BF5" w:rsidP="00E27D5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837F9">
        <w:rPr>
          <w:rFonts w:ascii="Times New Roman" w:hAnsi="Times New Roman" w:cs="Times New Roman"/>
        </w:rPr>
        <w:t xml:space="preserve">Oznakowanie CE umieszcza się w sposób widoczny, czytelny i trwały na zabawce, przytwierdzonej etykiecie lub na opakowaniu. W przypadku małych zabawek lub zabawek składających się z małych części oznakowanie CE może być umieszczone na etykiecie, załączonej ulotce lub instrukcji. </w:t>
      </w:r>
    </w:p>
    <w:p w:rsidR="002B3A31" w:rsidRPr="00D35B1E" w:rsidRDefault="002B3A31" w:rsidP="00E27D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B1E">
        <w:rPr>
          <w:rFonts w:ascii="Times New Roman" w:hAnsi="Times New Roman" w:cs="Times New Roman"/>
          <w:sz w:val="24"/>
          <w:szCs w:val="24"/>
        </w:rPr>
        <w:t>§ 4</w:t>
      </w:r>
    </w:p>
    <w:p w:rsidR="000E08E3" w:rsidRPr="006837F9" w:rsidRDefault="001A5CBA" w:rsidP="00E27D5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Wybiera</w:t>
      </w:r>
      <w:r w:rsidR="001043C6" w:rsidRPr="006837F9">
        <w:rPr>
          <w:rFonts w:ascii="Times New Roman" w:hAnsi="Times New Roman" w:cs="Times New Roman"/>
        </w:rPr>
        <w:t>my zabawki odpowiednie do wieku dziecka – zabawki dla dzieci poniżej trzeciego roku życia nie mogą zawierać małych elementów. Wszystkie jej części muszą być trwale przymocowane, tak aby maluch żadnej z nich nie połknął</w:t>
      </w:r>
      <w:r w:rsidR="00B74E51">
        <w:rPr>
          <w:rFonts w:ascii="Times New Roman" w:hAnsi="Times New Roman" w:cs="Times New Roman"/>
        </w:rPr>
        <w:t>,</w:t>
      </w:r>
      <w:r w:rsidR="001043C6" w:rsidRPr="006837F9">
        <w:rPr>
          <w:rFonts w:ascii="Times New Roman" w:hAnsi="Times New Roman" w:cs="Times New Roman"/>
        </w:rPr>
        <w:t xml:space="preserve"> ani nie włożył sobie do nosa czy ucha. </w:t>
      </w:r>
    </w:p>
    <w:p w:rsidR="00F04ED0" w:rsidRPr="00D35B1E" w:rsidRDefault="00F04ED0" w:rsidP="00E27D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B1E">
        <w:rPr>
          <w:rFonts w:ascii="Times New Roman" w:hAnsi="Times New Roman" w:cs="Times New Roman"/>
          <w:sz w:val="24"/>
          <w:szCs w:val="24"/>
        </w:rPr>
        <w:t>§ 5</w:t>
      </w:r>
    </w:p>
    <w:p w:rsidR="00D35B1E" w:rsidRDefault="007C4900" w:rsidP="00112B2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837F9">
        <w:rPr>
          <w:rFonts w:ascii="Times New Roman" w:hAnsi="Times New Roman" w:cs="Times New Roman"/>
        </w:rPr>
        <w:t>W</w:t>
      </w:r>
      <w:r w:rsidR="009E53AE" w:rsidRPr="006837F9">
        <w:rPr>
          <w:rFonts w:ascii="Times New Roman" w:hAnsi="Times New Roman" w:cs="Times New Roman"/>
        </w:rPr>
        <w:t xml:space="preserve">ykończenie zabawki – </w:t>
      </w:r>
      <w:r w:rsidR="004F659E">
        <w:rPr>
          <w:rFonts w:ascii="Times New Roman" w:hAnsi="Times New Roman" w:cs="Times New Roman"/>
        </w:rPr>
        <w:t xml:space="preserve">zabawka </w:t>
      </w:r>
      <w:r w:rsidR="009E53AE" w:rsidRPr="006837F9">
        <w:rPr>
          <w:rFonts w:ascii="Times New Roman" w:hAnsi="Times New Roman" w:cs="Times New Roman"/>
        </w:rPr>
        <w:t>nie moż</w:t>
      </w:r>
      <w:r w:rsidR="004F659E">
        <w:rPr>
          <w:rFonts w:ascii="Times New Roman" w:hAnsi="Times New Roman" w:cs="Times New Roman"/>
        </w:rPr>
        <w:t xml:space="preserve">e </w:t>
      </w:r>
      <w:r w:rsidR="009E53AE" w:rsidRPr="006837F9">
        <w:rPr>
          <w:rFonts w:ascii="Times New Roman" w:hAnsi="Times New Roman" w:cs="Times New Roman"/>
        </w:rPr>
        <w:t xml:space="preserve">mieć ostrych krawędzi, luźnych nitek czy słabych szwów. Powinna być wykonana z trwałego i odpornego materiału. Nie może pękać po uderzeniu czy rozpadać się na drobne elementy. </w:t>
      </w:r>
    </w:p>
    <w:p w:rsidR="00BB7796" w:rsidRPr="00D35B1E" w:rsidRDefault="00BB7796" w:rsidP="00E27D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B1E">
        <w:rPr>
          <w:rFonts w:ascii="Times New Roman" w:hAnsi="Times New Roman" w:cs="Times New Roman"/>
          <w:sz w:val="24"/>
          <w:szCs w:val="24"/>
        </w:rPr>
        <w:lastRenderedPageBreak/>
        <w:t>§ 6</w:t>
      </w:r>
    </w:p>
    <w:p w:rsidR="00680332" w:rsidRPr="006837F9" w:rsidRDefault="00680332" w:rsidP="00E27D5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837F9">
        <w:rPr>
          <w:rFonts w:ascii="Times New Roman" w:hAnsi="Times New Roman" w:cs="Times New Roman"/>
        </w:rPr>
        <w:t xml:space="preserve">Etykiety – tworzywo, z którego zrobiona jest zabawka, nie może zawierać i wydzielać szkodliwych substancji. Sprawdzamy skład kupowanych farb i innych akcesoriów plastycznych. </w:t>
      </w:r>
    </w:p>
    <w:p w:rsidR="00834092" w:rsidRPr="00D35B1E" w:rsidRDefault="00834092" w:rsidP="00E27D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B1E">
        <w:rPr>
          <w:rFonts w:ascii="Times New Roman" w:hAnsi="Times New Roman" w:cs="Times New Roman"/>
          <w:sz w:val="24"/>
          <w:szCs w:val="24"/>
        </w:rPr>
        <w:t>§ 7</w:t>
      </w:r>
    </w:p>
    <w:p w:rsidR="000426EF" w:rsidRDefault="000426EF" w:rsidP="00E27D5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837F9">
        <w:rPr>
          <w:rFonts w:ascii="Times New Roman" w:hAnsi="Times New Roman" w:cs="Times New Roman"/>
        </w:rPr>
        <w:t>Poziom głośnoś</w:t>
      </w:r>
      <w:r w:rsidR="00E760E8" w:rsidRPr="006837F9">
        <w:rPr>
          <w:rFonts w:ascii="Times New Roman" w:hAnsi="Times New Roman" w:cs="Times New Roman"/>
        </w:rPr>
        <w:t xml:space="preserve">ci zabawek mechanicznych – nie kupujemy zabawek, które wydają </w:t>
      </w:r>
      <w:r w:rsidRPr="006837F9">
        <w:rPr>
          <w:rFonts w:ascii="Times New Roman" w:hAnsi="Times New Roman" w:cs="Times New Roman"/>
        </w:rPr>
        <w:t>dźwięki zbyt głoś</w:t>
      </w:r>
      <w:r w:rsidR="00446C39" w:rsidRPr="006837F9">
        <w:rPr>
          <w:rFonts w:ascii="Times New Roman" w:hAnsi="Times New Roman" w:cs="Times New Roman"/>
        </w:rPr>
        <w:t>ne lub</w:t>
      </w:r>
      <w:r w:rsidRPr="006837F9">
        <w:rPr>
          <w:rFonts w:ascii="Times New Roman" w:hAnsi="Times New Roman" w:cs="Times New Roman"/>
        </w:rPr>
        <w:t xml:space="preserve"> drażnią</w:t>
      </w:r>
      <w:r w:rsidR="00E760E8" w:rsidRPr="006837F9">
        <w:rPr>
          <w:rFonts w:ascii="Times New Roman" w:hAnsi="Times New Roman" w:cs="Times New Roman"/>
        </w:rPr>
        <w:t>ce.</w:t>
      </w:r>
    </w:p>
    <w:p w:rsidR="0097578D" w:rsidRPr="00D35B1E" w:rsidRDefault="0097578D" w:rsidP="00E27D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B1E">
        <w:rPr>
          <w:rFonts w:ascii="Times New Roman" w:hAnsi="Times New Roman" w:cs="Times New Roman"/>
          <w:sz w:val="24"/>
          <w:szCs w:val="24"/>
        </w:rPr>
        <w:t>§ 8</w:t>
      </w:r>
    </w:p>
    <w:p w:rsidR="00040A45" w:rsidRPr="006837F9" w:rsidRDefault="00040A45" w:rsidP="00E27D5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837F9">
        <w:rPr>
          <w:rFonts w:ascii="Times New Roman" w:hAnsi="Times New Roman" w:cs="Times New Roman"/>
        </w:rPr>
        <w:t xml:space="preserve">Zabawki wprowadzane do obrotu muszą być oznaczone i zawierać: </w:t>
      </w:r>
    </w:p>
    <w:p w:rsidR="00040A45" w:rsidRPr="006837F9" w:rsidRDefault="00040A45" w:rsidP="00E27D57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6837F9">
        <w:rPr>
          <w:rFonts w:ascii="Times New Roman" w:hAnsi="Times New Roman" w:cs="Times New Roman"/>
        </w:rPr>
        <w:t>nazwę towarową lub zarejestrowany znak towarowy</w:t>
      </w:r>
      <w:r w:rsidR="00D87C1D">
        <w:rPr>
          <w:rFonts w:ascii="Times New Roman" w:hAnsi="Times New Roman" w:cs="Times New Roman"/>
        </w:rPr>
        <w:t>,</w:t>
      </w:r>
      <w:r w:rsidRPr="006837F9">
        <w:rPr>
          <w:rFonts w:ascii="Times New Roman" w:hAnsi="Times New Roman" w:cs="Times New Roman"/>
        </w:rPr>
        <w:t xml:space="preserve"> </w:t>
      </w:r>
    </w:p>
    <w:p w:rsidR="00040A45" w:rsidRPr="006837F9" w:rsidRDefault="00040A45" w:rsidP="00E27D57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6837F9">
        <w:rPr>
          <w:rFonts w:ascii="Times New Roman" w:hAnsi="Times New Roman" w:cs="Times New Roman"/>
        </w:rPr>
        <w:t xml:space="preserve">dane kontaktowe producenta (adres), </w:t>
      </w:r>
    </w:p>
    <w:p w:rsidR="00040A45" w:rsidRPr="006837F9" w:rsidRDefault="00040A45" w:rsidP="00E27D57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6837F9">
        <w:rPr>
          <w:rFonts w:ascii="Times New Roman" w:hAnsi="Times New Roman" w:cs="Times New Roman"/>
        </w:rPr>
        <w:t xml:space="preserve">instrukcję użytkowania, </w:t>
      </w:r>
    </w:p>
    <w:p w:rsidR="00040A45" w:rsidRPr="006837F9" w:rsidRDefault="00040A45" w:rsidP="00E27D57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6837F9">
        <w:rPr>
          <w:rFonts w:ascii="Times New Roman" w:hAnsi="Times New Roman" w:cs="Times New Roman"/>
        </w:rPr>
        <w:t xml:space="preserve">informacje dotyczące bezpieczeństwa. </w:t>
      </w:r>
    </w:p>
    <w:p w:rsidR="00040A45" w:rsidRDefault="00040A45" w:rsidP="00E2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7F9">
        <w:rPr>
          <w:rFonts w:ascii="Times New Roman" w:hAnsi="Times New Roman" w:cs="Times New Roman"/>
          <w:sz w:val="24"/>
          <w:szCs w:val="24"/>
        </w:rPr>
        <w:t xml:space="preserve">Informacje te muszą być przedstawione w języku polskim. </w:t>
      </w:r>
    </w:p>
    <w:p w:rsidR="00527528" w:rsidRPr="006837F9" w:rsidRDefault="00527528" w:rsidP="00E2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CF2" w:rsidRPr="00E27D57" w:rsidRDefault="00257CF2" w:rsidP="00E27D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D57">
        <w:rPr>
          <w:rFonts w:ascii="Times New Roman" w:hAnsi="Times New Roman" w:cs="Times New Roman"/>
          <w:sz w:val="24"/>
          <w:szCs w:val="24"/>
        </w:rPr>
        <w:t>II</w:t>
      </w:r>
      <w:r w:rsidR="004D6F31" w:rsidRPr="00E27D57">
        <w:rPr>
          <w:rFonts w:ascii="Times New Roman" w:hAnsi="Times New Roman" w:cs="Times New Roman"/>
          <w:sz w:val="24"/>
          <w:szCs w:val="24"/>
        </w:rPr>
        <w:t>I</w:t>
      </w:r>
      <w:r w:rsidRPr="00E27D57">
        <w:rPr>
          <w:rFonts w:ascii="Times New Roman" w:hAnsi="Times New Roman" w:cs="Times New Roman"/>
          <w:sz w:val="24"/>
          <w:szCs w:val="24"/>
        </w:rPr>
        <w:t xml:space="preserve">. </w:t>
      </w:r>
      <w:r w:rsidR="002E2367" w:rsidRPr="00E27D57">
        <w:rPr>
          <w:rFonts w:ascii="Times New Roman" w:hAnsi="Times New Roman" w:cs="Times New Roman"/>
          <w:sz w:val="24"/>
          <w:szCs w:val="24"/>
        </w:rPr>
        <w:t xml:space="preserve">MYCIE I </w:t>
      </w:r>
      <w:r w:rsidR="00864864" w:rsidRPr="00E27D57">
        <w:rPr>
          <w:rFonts w:ascii="Times New Roman" w:hAnsi="Times New Roman" w:cs="Times New Roman"/>
          <w:sz w:val="24"/>
          <w:szCs w:val="24"/>
        </w:rPr>
        <w:t>DEZYNFEKCJA ZABAWEK</w:t>
      </w:r>
    </w:p>
    <w:p w:rsidR="008D22A6" w:rsidRPr="00D35B1E" w:rsidRDefault="008D22A6" w:rsidP="00E27D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B1E">
        <w:rPr>
          <w:rFonts w:ascii="Times New Roman" w:hAnsi="Times New Roman" w:cs="Times New Roman"/>
          <w:sz w:val="24"/>
          <w:szCs w:val="24"/>
        </w:rPr>
        <w:t>§1</w:t>
      </w:r>
    </w:p>
    <w:p w:rsidR="008D22A6" w:rsidRPr="006837F9" w:rsidRDefault="008D22A6" w:rsidP="00E2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7F9">
        <w:rPr>
          <w:rFonts w:ascii="Times New Roman" w:hAnsi="Times New Roman" w:cs="Times New Roman"/>
          <w:sz w:val="24"/>
          <w:szCs w:val="24"/>
        </w:rPr>
        <w:t>Wszystkie zabawki dopuszczone do użytku dzieci należy czyścić w dwóch etapach:</w:t>
      </w:r>
    </w:p>
    <w:p w:rsidR="008D22A6" w:rsidRPr="006837F9" w:rsidRDefault="008D22A6" w:rsidP="00E2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7F9">
        <w:rPr>
          <w:rFonts w:ascii="Times New Roman" w:hAnsi="Times New Roman" w:cs="Times New Roman"/>
          <w:sz w:val="24"/>
          <w:szCs w:val="24"/>
        </w:rPr>
        <w:t>1. Etap pierwszy: Mycie, czyszczenie, pranie:</w:t>
      </w:r>
    </w:p>
    <w:p w:rsidR="008D22A6" w:rsidRDefault="008D22A6" w:rsidP="00E27D5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7F9">
        <w:rPr>
          <w:rFonts w:ascii="Times New Roman" w:hAnsi="Times New Roman" w:cs="Times New Roman"/>
          <w:sz w:val="24"/>
          <w:szCs w:val="24"/>
        </w:rPr>
        <w:t xml:space="preserve">Każdą zabawkę należy dokładnie wyczyścić – powierzchnię zabawki przemyć ciepłą wodą z dodatkiem </w:t>
      </w:r>
      <w:r w:rsidR="00D35B1E">
        <w:rPr>
          <w:rFonts w:ascii="Times New Roman" w:hAnsi="Times New Roman" w:cs="Times New Roman"/>
          <w:sz w:val="24"/>
          <w:szCs w:val="24"/>
        </w:rPr>
        <w:t>bezpiecznego detergentu</w:t>
      </w:r>
      <w:r w:rsidRPr="006837F9">
        <w:rPr>
          <w:rFonts w:ascii="Times New Roman" w:hAnsi="Times New Roman" w:cs="Times New Roman"/>
          <w:sz w:val="24"/>
          <w:szCs w:val="24"/>
        </w:rPr>
        <w:t>. Należy zwracać uwagę na trudno dostępne miejsca – za pomocą małej szczoteczki należy wyczyścić rowki, zagłębienia</w:t>
      </w:r>
      <w:r w:rsidR="00C35287">
        <w:rPr>
          <w:rFonts w:ascii="Times New Roman" w:hAnsi="Times New Roman" w:cs="Times New Roman"/>
          <w:sz w:val="24"/>
          <w:szCs w:val="24"/>
        </w:rPr>
        <w:t xml:space="preserve"> oraz chropowate powierzchnie</w:t>
      </w:r>
    </w:p>
    <w:p w:rsidR="005120EE" w:rsidRDefault="005120EE" w:rsidP="00E27D5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7F9">
        <w:rPr>
          <w:rFonts w:ascii="Times New Roman" w:hAnsi="Times New Roman" w:cs="Times New Roman"/>
          <w:sz w:val="24"/>
          <w:szCs w:val="24"/>
        </w:rPr>
        <w:t>Zabawki pluszowe należy regularnie prać</w:t>
      </w:r>
      <w:r w:rsidR="00AC3BB9">
        <w:rPr>
          <w:rFonts w:ascii="Times New Roman" w:hAnsi="Times New Roman" w:cs="Times New Roman"/>
          <w:sz w:val="24"/>
          <w:szCs w:val="24"/>
        </w:rPr>
        <w:t xml:space="preserve"> (co najmniej raz w tygodniu)</w:t>
      </w:r>
    </w:p>
    <w:p w:rsidR="007555B0" w:rsidRDefault="00FB2A8D" w:rsidP="00E27D5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prania używamy bezzapachowego, bezpiecznego dla dzieci produktu</w:t>
      </w:r>
      <w:r w:rsidR="00C41F43">
        <w:rPr>
          <w:rFonts w:ascii="Times New Roman" w:hAnsi="Times New Roman" w:cs="Times New Roman"/>
          <w:sz w:val="24"/>
          <w:szCs w:val="24"/>
        </w:rPr>
        <w:t>.</w:t>
      </w:r>
    </w:p>
    <w:p w:rsidR="00D06394" w:rsidRPr="00C41F43" w:rsidRDefault="008D22A6" w:rsidP="00C41F4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B0">
        <w:rPr>
          <w:rFonts w:ascii="Times New Roman" w:hAnsi="Times New Roman" w:cs="Times New Roman"/>
          <w:sz w:val="24"/>
          <w:szCs w:val="24"/>
        </w:rPr>
        <w:t>Niektóre zabawki można myć w zmywarce – zabawki twarde, niewielkich rozmiarów</w:t>
      </w:r>
    </w:p>
    <w:p w:rsidR="00AC6B14" w:rsidRPr="006837F9" w:rsidRDefault="00AC6B14" w:rsidP="00E2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7F9">
        <w:rPr>
          <w:rFonts w:ascii="Times New Roman" w:hAnsi="Times New Roman" w:cs="Times New Roman"/>
          <w:sz w:val="24"/>
          <w:szCs w:val="24"/>
        </w:rPr>
        <w:t>2. Etap drugi: Dezynfekcja</w:t>
      </w:r>
    </w:p>
    <w:p w:rsidR="00AC6B14" w:rsidRPr="00C41F43" w:rsidRDefault="00C41F43" w:rsidP="00C41F4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Zabawki dezynfekujemy za pomocą parownicy lub </w:t>
      </w:r>
      <w:r w:rsidR="00AC6B14" w:rsidRPr="00C41F43">
        <w:rPr>
          <w:rFonts w:ascii="Times New Roman" w:hAnsi="Times New Roman" w:cs="Times New Roman"/>
          <w:sz w:val="24"/>
          <w:szCs w:val="24"/>
        </w:rPr>
        <w:t>zarejestrowanym środkiem nietoksycznym dla dzieci</w:t>
      </w:r>
    </w:p>
    <w:p w:rsidR="00AC6B14" w:rsidRPr="006837F9" w:rsidRDefault="00AC6B14" w:rsidP="00E27D5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7F9">
        <w:rPr>
          <w:rFonts w:ascii="Times New Roman" w:hAnsi="Times New Roman" w:cs="Times New Roman"/>
          <w:sz w:val="24"/>
          <w:szCs w:val="24"/>
        </w:rPr>
        <w:t>Środków dezynfekujących używa się zgodnie z zaleceniami producenta</w:t>
      </w:r>
    </w:p>
    <w:p w:rsidR="005C21FB" w:rsidRPr="006837F9" w:rsidRDefault="005C21FB" w:rsidP="00E2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2FE" w:rsidRPr="00E27D57" w:rsidRDefault="008C18E8" w:rsidP="00E27D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D57">
        <w:rPr>
          <w:rFonts w:ascii="Times New Roman" w:hAnsi="Times New Roman" w:cs="Times New Roman"/>
          <w:sz w:val="24"/>
          <w:szCs w:val="24"/>
        </w:rPr>
        <w:t xml:space="preserve">IV. </w:t>
      </w:r>
      <w:r w:rsidR="009542FE" w:rsidRPr="00E27D57">
        <w:rPr>
          <w:rFonts w:ascii="Times New Roman" w:hAnsi="Times New Roman" w:cs="Times New Roman"/>
          <w:sz w:val="24"/>
          <w:szCs w:val="24"/>
        </w:rPr>
        <w:t>DEZYNFEKCJA ZABAWEK</w:t>
      </w:r>
    </w:p>
    <w:p w:rsidR="00D45804" w:rsidRPr="00D35B1E" w:rsidRDefault="00D45804" w:rsidP="00E27D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B1E">
        <w:rPr>
          <w:rFonts w:ascii="Times New Roman" w:hAnsi="Times New Roman" w:cs="Times New Roman"/>
          <w:sz w:val="24"/>
          <w:szCs w:val="24"/>
        </w:rPr>
        <w:t>§1</w:t>
      </w:r>
    </w:p>
    <w:p w:rsidR="00D35B1E" w:rsidRDefault="00662222" w:rsidP="00C41F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37F9">
        <w:rPr>
          <w:rFonts w:ascii="Times New Roman" w:hAnsi="Times New Roman" w:cs="Times New Roman"/>
          <w:sz w:val="24"/>
          <w:szCs w:val="24"/>
        </w:rPr>
        <w:t>Zabawki dezynfe</w:t>
      </w:r>
      <w:r w:rsidR="00D13F56" w:rsidRPr="006837F9">
        <w:rPr>
          <w:rFonts w:ascii="Times New Roman" w:hAnsi="Times New Roman" w:cs="Times New Roman"/>
          <w:sz w:val="24"/>
          <w:szCs w:val="24"/>
        </w:rPr>
        <w:t>kuje się co najmniej raz w tygodniu</w:t>
      </w:r>
      <w:r w:rsidRPr="006837F9">
        <w:rPr>
          <w:rFonts w:ascii="Times New Roman" w:hAnsi="Times New Roman" w:cs="Times New Roman"/>
          <w:sz w:val="24"/>
          <w:szCs w:val="24"/>
        </w:rPr>
        <w:t>.</w:t>
      </w:r>
    </w:p>
    <w:p w:rsidR="00D45804" w:rsidRPr="00D35B1E" w:rsidRDefault="00D45804" w:rsidP="00E27D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B1E">
        <w:rPr>
          <w:rFonts w:ascii="Times New Roman" w:hAnsi="Times New Roman" w:cs="Times New Roman"/>
          <w:sz w:val="24"/>
          <w:szCs w:val="24"/>
        </w:rPr>
        <w:t>§2</w:t>
      </w:r>
    </w:p>
    <w:p w:rsidR="00AC6E0A" w:rsidRPr="006837F9" w:rsidRDefault="00AC6E0A" w:rsidP="00E27D5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837F9">
        <w:rPr>
          <w:rFonts w:ascii="Times New Roman" w:hAnsi="Times New Roman" w:cs="Times New Roman"/>
        </w:rPr>
        <w:t>Częstotliwość przeprowadzania dezynfekcji zabawek oraz innych sprzętów i urządzeń wykorzystywanych w przedszkolu jest uzależ</w:t>
      </w:r>
      <w:r w:rsidR="009C3A95" w:rsidRPr="006837F9">
        <w:rPr>
          <w:rFonts w:ascii="Times New Roman" w:hAnsi="Times New Roman" w:cs="Times New Roman"/>
        </w:rPr>
        <w:t>niona od</w:t>
      </w:r>
      <w:r w:rsidRPr="006837F9">
        <w:rPr>
          <w:rFonts w:ascii="Times New Roman" w:hAnsi="Times New Roman" w:cs="Times New Roman"/>
        </w:rPr>
        <w:t xml:space="preserve">: </w:t>
      </w:r>
    </w:p>
    <w:p w:rsidR="00AC6E0A" w:rsidRPr="006837F9" w:rsidRDefault="00AC6E0A" w:rsidP="00E27D57">
      <w:pPr>
        <w:pStyle w:val="Defaul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6837F9">
        <w:rPr>
          <w:rFonts w:ascii="Times New Roman" w:hAnsi="Times New Roman" w:cs="Times New Roman"/>
        </w:rPr>
        <w:lastRenderedPageBreak/>
        <w:t xml:space="preserve">liczby dzieci, </w:t>
      </w:r>
    </w:p>
    <w:p w:rsidR="00AC6E0A" w:rsidRPr="006837F9" w:rsidRDefault="00AC6E0A" w:rsidP="00E27D57">
      <w:pPr>
        <w:pStyle w:val="Defaul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6837F9">
        <w:rPr>
          <w:rFonts w:ascii="Times New Roman" w:hAnsi="Times New Roman" w:cs="Times New Roman"/>
        </w:rPr>
        <w:t xml:space="preserve">stanu zdrowia dzieci, </w:t>
      </w:r>
    </w:p>
    <w:p w:rsidR="00AC6E0A" w:rsidRPr="006837F9" w:rsidRDefault="00AC6E0A" w:rsidP="00E27D57">
      <w:pPr>
        <w:pStyle w:val="Defaul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6837F9">
        <w:rPr>
          <w:rFonts w:ascii="Times New Roman" w:hAnsi="Times New Roman" w:cs="Times New Roman"/>
        </w:rPr>
        <w:t xml:space="preserve">rodzaju zabawek w przedszkolu, </w:t>
      </w:r>
    </w:p>
    <w:p w:rsidR="00AC6E0A" w:rsidRPr="006837F9" w:rsidRDefault="00AC6E0A" w:rsidP="00E27D57">
      <w:pPr>
        <w:pStyle w:val="Defaul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6837F9">
        <w:rPr>
          <w:rFonts w:ascii="Times New Roman" w:hAnsi="Times New Roman" w:cs="Times New Roman"/>
        </w:rPr>
        <w:t xml:space="preserve">miejsca korzystania z zabawek (plac zabaw, sala zajęć), </w:t>
      </w:r>
    </w:p>
    <w:p w:rsidR="00AC6E0A" w:rsidRDefault="00AC6E0A" w:rsidP="00E27D57">
      <w:pPr>
        <w:pStyle w:val="Defaul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6837F9">
        <w:rPr>
          <w:rFonts w:ascii="Times New Roman" w:hAnsi="Times New Roman" w:cs="Times New Roman"/>
        </w:rPr>
        <w:t xml:space="preserve">świadomości dzieci w zakresie higieny. </w:t>
      </w:r>
    </w:p>
    <w:p w:rsidR="006D7BF8" w:rsidRPr="006837F9" w:rsidRDefault="006D7BF8" w:rsidP="00E27D57">
      <w:pPr>
        <w:pStyle w:val="Default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:rsidR="00662222" w:rsidRPr="00D35B1E" w:rsidRDefault="00662222" w:rsidP="00E27D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B1E">
        <w:rPr>
          <w:rFonts w:ascii="Times New Roman" w:hAnsi="Times New Roman" w:cs="Times New Roman"/>
          <w:sz w:val="24"/>
          <w:szCs w:val="24"/>
        </w:rPr>
        <w:t>§</w:t>
      </w:r>
      <w:r w:rsidR="00F71700" w:rsidRPr="00D35B1E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F15589" w:rsidRDefault="00F15589" w:rsidP="00E2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7F9">
        <w:rPr>
          <w:rFonts w:ascii="Times New Roman" w:hAnsi="Times New Roman" w:cs="Times New Roman"/>
          <w:sz w:val="24"/>
          <w:szCs w:val="24"/>
        </w:rPr>
        <w:t>W  przypadku epidemii choroby przenoszonej drogą kropelkową lub w razie korzystania zabawek na zewnątrz</w:t>
      </w:r>
      <w:r w:rsidR="00C02067">
        <w:rPr>
          <w:rFonts w:ascii="Times New Roman" w:hAnsi="Times New Roman" w:cs="Times New Roman"/>
          <w:sz w:val="24"/>
          <w:szCs w:val="24"/>
        </w:rPr>
        <w:t>,</w:t>
      </w:r>
      <w:r w:rsidRPr="006837F9">
        <w:rPr>
          <w:rFonts w:ascii="Times New Roman" w:hAnsi="Times New Roman" w:cs="Times New Roman"/>
          <w:sz w:val="24"/>
          <w:szCs w:val="24"/>
        </w:rPr>
        <w:t xml:space="preserve"> zabawki dezynfekujemy codziennie i/lub po każdym użyciu zabawek na zewnątrz.</w:t>
      </w:r>
    </w:p>
    <w:p w:rsidR="00B465F3" w:rsidRPr="006837F9" w:rsidRDefault="00B465F3" w:rsidP="00E2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260" w:rsidRPr="00D35B1E" w:rsidRDefault="00F66FB6" w:rsidP="00E27D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B1E">
        <w:rPr>
          <w:rFonts w:ascii="Times New Roman" w:hAnsi="Times New Roman" w:cs="Times New Roman"/>
          <w:sz w:val="24"/>
          <w:szCs w:val="24"/>
        </w:rPr>
        <w:t xml:space="preserve">V. </w:t>
      </w:r>
      <w:r w:rsidR="00F62023" w:rsidRPr="00D35B1E">
        <w:rPr>
          <w:rFonts w:ascii="Times New Roman" w:hAnsi="Times New Roman" w:cs="Times New Roman"/>
          <w:sz w:val="24"/>
          <w:szCs w:val="24"/>
        </w:rPr>
        <w:t xml:space="preserve">SPOSOBY CZYSZCZENIA I DEZYNFEKOWANIA </w:t>
      </w:r>
      <w:r w:rsidR="003F796D" w:rsidRPr="00D35B1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62023" w:rsidRPr="00D35B1E">
        <w:rPr>
          <w:rFonts w:ascii="Times New Roman" w:hAnsi="Times New Roman" w:cs="Times New Roman"/>
          <w:sz w:val="24"/>
          <w:szCs w:val="24"/>
        </w:rPr>
        <w:t>POSZCZEGÓLNYCH GRUP ZABAWEK</w:t>
      </w:r>
    </w:p>
    <w:p w:rsidR="0001606B" w:rsidRPr="00D35B1E" w:rsidRDefault="0001606B" w:rsidP="00E27D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B1E">
        <w:rPr>
          <w:rFonts w:ascii="Times New Roman" w:hAnsi="Times New Roman" w:cs="Times New Roman"/>
          <w:sz w:val="24"/>
          <w:szCs w:val="24"/>
        </w:rPr>
        <w:t>§ 1</w:t>
      </w:r>
    </w:p>
    <w:p w:rsidR="00BE3120" w:rsidRPr="00D35B1E" w:rsidRDefault="004F016B" w:rsidP="00E2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B1E">
        <w:rPr>
          <w:rFonts w:ascii="Times New Roman" w:hAnsi="Times New Roman" w:cs="Times New Roman"/>
          <w:sz w:val="24"/>
          <w:szCs w:val="24"/>
        </w:rPr>
        <w:t>Zabawki plastikowe, metalowe, drewniane</w:t>
      </w:r>
      <w:r w:rsidR="008B0131" w:rsidRPr="00D35B1E">
        <w:rPr>
          <w:rFonts w:ascii="Times New Roman" w:hAnsi="Times New Roman" w:cs="Times New Roman"/>
          <w:sz w:val="24"/>
          <w:szCs w:val="24"/>
        </w:rPr>
        <w:t xml:space="preserve">: </w:t>
      </w:r>
      <w:r w:rsidR="00BE59C0" w:rsidRPr="00D35B1E">
        <w:rPr>
          <w:rFonts w:ascii="Times New Roman" w:hAnsi="Times New Roman" w:cs="Times New Roman"/>
          <w:sz w:val="24"/>
          <w:szCs w:val="24"/>
        </w:rPr>
        <w:t>C</w:t>
      </w:r>
      <w:r w:rsidR="00BE3120" w:rsidRPr="00D35B1E">
        <w:rPr>
          <w:rFonts w:ascii="Times New Roman" w:hAnsi="Times New Roman" w:cs="Times New Roman"/>
          <w:sz w:val="24"/>
          <w:szCs w:val="24"/>
        </w:rPr>
        <w:t xml:space="preserve">zyścić za pomocą wody z </w:t>
      </w:r>
      <w:r w:rsidR="00C41F43">
        <w:rPr>
          <w:rFonts w:ascii="Times New Roman" w:hAnsi="Times New Roman" w:cs="Times New Roman"/>
          <w:sz w:val="24"/>
          <w:szCs w:val="24"/>
        </w:rPr>
        <w:t>bezpiecznym detergentem</w:t>
      </w:r>
      <w:r w:rsidR="00BE3120" w:rsidRPr="00D35B1E">
        <w:rPr>
          <w:rFonts w:ascii="Times New Roman" w:hAnsi="Times New Roman" w:cs="Times New Roman"/>
          <w:sz w:val="24"/>
          <w:szCs w:val="24"/>
        </w:rPr>
        <w:t>. Upewnić się, że zabawka została dokładnie wytarta i osuszona</w:t>
      </w:r>
      <w:r w:rsidR="003A09A6" w:rsidRPr="00D35B1E">
        <w:rPr>
          <w:rFonts w:ascii="Times New Roman" w:hAnsi="Times New Roman" w:cs="Times New Roman"/>
          <w:sz w:val="24"/>
          <w:szCs w:val="24"/>
        </w:rPr>
        <w:t>. Następnie przystąpić do etapu dezynfekcji.</w:t>
      </w:r>
    </w:p>
    <w:p w:rsidR="00D625DB" w:rsidRPr="00D35B1E" w:rsidRDefault="00D625DB" w:rsidP="00E27D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B1E">
        <w:rPr>
          <w:rFonts w:ascii="Times New Roman" w:hAnsi="Times New Roman" w:cs="Times New Roman"/>
          <w:sz w:val="24"/>
          <w:szCs w:val="24"/>
        </w:rPr>
        <w:t>§2</w:t>
      </w:r>
    </w:p>
    <w:p w:rsidR="003D15CD" w:rsidRPr="00D35B1E" w:rsidRDefault="00122CED" w:rsidP="00E2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B1E">
        <w:rPr>
          <w:rFonts w:ascii="Times New Roman" w:hAnsi="Times New Roman" w:cs="Times New Roman"/>
          <w:sz w:val="24"/>
          <w:szCs w:val="24"/>
        </w:rPr>
        <w:t xml:space="preserve"> Zabawki materiałowe: Wyprać w pralce. Zabawki, których nie można moczyć w wodzie, czyścić w taki sposób jak dywany lub tapicerki. </w:t>
      </w:r>
      <w:r w:rsidR="00734CE0" w:rsidRPr="00D35B1E">
        <w:rPr>
          <w:rFonts w:ascii="Times New Roman" w:hAnsi="Times New Roman" w:cs="Times New Roman"/>
          <w:sz w:val="24"/>
          <w:szCs w:val="24"/>
        </w:rPr>
        <w:t>Następnie zdezynfekować.</w:t>
      </w:r>
    </w:p>
    <w:p w:rsidR="002D78F2" w:rsidRPr="00D35B1E" w:rsidRDefault="002D78F2" w:rsidP="00E27D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B1E">
        <w:rPr>
          <w:rFonts w:ascii="Times New Roman" w:hAnsi="Times New Roman" w:cs="Times New Roman"/>
          <w:sz w:val="24"/>
          <w:szCs w:val="24"/>
        </w:rPr>
        <w:t>§ 3</w:t>
      </w:r>
    </w:p>
    <w:p w:rsidR="004C3F55" w:rsidRPr="00D35B1E" w:rsidRDefault="004C3F55" w:rsidP="00E2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B1E">
        <w:rPr>
          <w:rFonts w:ascii="Times New Roman" w:hAnsi="Times New Roman" w:cs="Times New Roman"/>
          <w:sz w:val="24"/>
          <w:szCs w:val="24"/>
        </w:rPr>
        <w:t xml:space="preserve">Zabawki elektroniczne: Dokładnie przetrzeć wodą z dodatkiem </w:t>
      </w:r>
      <w:r w:rsidR="00C41F43">
        <w:rPr>
          <w:rFonts w:ascii="Times New Roman" w:hAnsi="Times New Roman" w:cs="Times New Roman"/>
          <w:sz w:val="24"/>
          <w:szCs w:val="24"/>
        </w:rPr>
        <w:t>bezpiecznego detergentu</w:t>
      </w:r>
      <w:r w:rsidRPr="00D35B1E">
        <w:rPr>
          <w:rFonts w:ascii="Times New Roman" w:hAnsi="Times New Roman" w:cs="Times New Roman"/>
          <w:sz w:val="24"/>
          <w:szCs w:val="24"/>
        </w:rPr>
        <w:t>. Następnie zdezynfekować.</w:t>
      </w:r>
    </w:p>
    <w:p w:rsidR="002D78F2" w:rsidRPr="00D35B1E" w:rsidRDefault="002D78F2" w:rsidP="00E27D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B1E">
        <w:rPr>
          <w:rFonts w:ascii="Times New Roman" w:hAnsi="Times New Roman" w:cs="Times New Roman"/>
          <w:sz w:val="24"/>
          <w:szCs w:val="24"/>
        </w:rPr>
        <w:t>§ 4</w:t>
      </w:r>
    </w:p>
    <w:p w:rsidR="00A6572B" w:rsidRPr="00D35B1E" w:rsidRDefault="00F039E2" w:rsidP="00E2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B1E">
        <w:rPr>
          <w:rFonts w:ascii="Times New Roman" w:hAnsi="Times New Roman" w:cs="Times New Roman"/>
          <w:sz w:val="24"/>
          <w:szCs w:val="24"/>
        </w:rPr>
        <w:t xml:space="preserve">Zabawki i instrumenty muzyczne: </w:t>
      </w:r>
      <w:r w:rsidR="00A6572B" w:rsidRPr="00D35B1E">
        <w:rPr>
          <w:rFonts w:ascii="Times New Roman" w:hAnsi="Times New Roman" w:cs="Times New Roman"/>
          <w:sz w:val="24"/>
          <w:szCs w:val="24"/>
        </w:rPr>
        <w:t xml:space="preserve">Dokładnie przetrzeć wodą z dodatkiem </w:t>
      </w:r>
      <w:r w:rsidR="00C41F43">
        <w:rPr>
          <w:rFonts w:ascii="Times New Roman" w:hAnsi="Times New Roman" w:cs="Times New Roman"/>
          <w:sz w:val="24"/>
          <w:szCs w:val="24"/>
        </w:rPr>
        <w:t xml:space="preserve">bezpiecznego </w:t>
      </w:r>
      <w:proofErr w:type="spellStart"/>
      <w:r w:rsidR="00C41F43">
        <w:rPr>
          <w:rFonts w:ascii="Times New Roman" w:hAnsi="Times New Roman" w:cs="Times New Roman"/>
          <w:sz w:val="24"/>
          <w:szCs w:val="24"/>
        </w:rPr>
        <w:t>detergrntu</w:t>
      </w:r>
      <w:proofErr w:type="spellEnd"/>
      <w:r w:rsidR="00A6572B" w:rsidRPr="00D35B1E">
        <w:rPr>
          <w:rFonts w:ascii="Times New Roman" w:hAnsi="Times New Roman" w:cs="Times New Roman"/>
          <w:sz w:val="24"/>
          <w:szCs w:val="24"/>
        </w:rPr>
        <w:t>. Następnie zdezynfekować.</w:t>
      </w:r>
    </w:p>
    <w:p w:rsidR="00995325" w:rsidRPr="00D35B1E" w:rsidRDefault="00995325" w:rsidP="00E27D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B1E">
        <w:rPr>
          <w:rFonts w:ascii="Times New Roman" w:hAnsi="Times New Roman" w:cs="Times New Roman"/>
          <w:sz w:val="24"/>
          <w:szCs w:val="24"/>
        </w:rPr>
        <w:t>§ 5</w:t>
      </w:r>
    </w:p>
    <w:p w:rsidR="00111E55" w:rsidRPr="00D35B1E" w:rsidRDefault="00AA11AB" w:rsidP="00E2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B1E">
        <w:rPr>
          <w:rFonts w:ascii="Times New Roman" w:hAnsi="Times New Roman" w:cs="Times New Roman"/>
          <w:sz w:val="24"/>
          <w:szCs w:val="24"/>
        </w:rPr>
        <w:t xml:space="preserve">Plastelina, </w:t>
      </w:r>
      <w:proofErr w:type="spellStart"/>
      <w:r w:rsidRPr="00D35B1E">
        <w:rPr>
          <w:rFonts w:ascii="Times New Roman" w:hAnsi="Times New Roman" w:cs="Times New Roman"/>
          <w:sz w:val="24"/>
          <w:szCs w:val="24"/>
        </w:rPr>
        <w:t>ciastolina</w:t>
      </w:r>
      <w:proofErr w:type="spellEnd"/>
      <w:r w:rsidRPr="00D35B1E">
        <w:rPr>
          <w:rFonts w:ascii="Times New Roman" w:hAnsi="Times New Roman" w:cs="Times New Roman"/>
          <w:sz w:val="24"/>
          <w:szCs w:val="24"/>
        </w:rPr>
        <w:t>, narzędzia do wycinania</w:t>
      </w:r>
      <w:r w:rsidR="008971B1" w:rsidRPr="00D35B1E">
        <w:rPr>
          <w:rFonts w:ascii="Times New Roman" w:hAnsi="Times New Roman" w:cs="Times New Roman"/>
          <w:sz w:val="24"/>
          <w:szCs w:val="24"/>
        </w:rPr>
        <w:t>:</w:t>
      </w:r>
      <w:r w:rsidR="00E715C8" w:rsidRPr="00D35B1E">
        <w:rPr>
          <w:rFonts w:ascii="Times New Roman" w:hAnsi="Times New Roman" w:cs="Times New Roman"/>
          <w:sz w:val="24"/>
          <w:szCs w:val="24"/>
        </w:rPr>
        <w:t xml:space="preserve"> M</w:t>
      </w:r>
      <w:r w:rsidR="008971B1" w:rsidRPr="00D35B1E">
        <w:rPr>
          <w:rFonts w:ascii="Times New Roman" w:hAnsi="Times New Roman" w:cs="Times New Roman"/>
          <w:sz w:val="24"/>
          <w:szCs w:val="24"/>
        </w:rPr>
        <w:t xml:space="preserve">yć i dezynfekować zgodnie z zasadami przewidzianymi dla zabawek plastikowych. </w:t>
      </w:r>
      <w:r w:rsidR="00C41F43">
        <w:rPr>
          <w:rFonts w:ascii="Times New Roman" w:hAnsi="Times New Roman" w:cs="Times New Roman"/>
          <w:sz w:val="24"/>
          <w:szCs w:val="24"/>
        </w:rPr>
        <w:t>(</w:t>
      </w:r>
      <w:r w:rsidR="00867284" w:rsidRPr="00D35B1E">
        <w:rPr>
          <w:rFonts w:ascii="Times New Roman" w:hAnsi="Times New Roman" w:cs="Times New Roman"/>
          <w:sz w:val="24"/>
          <w:szCs w:val="24"/>
        </w:rPr>
        <w:t xml:space="preserve">Plastelinę i </w:t>
      </w:r>
      <w:proofErr w:type="spellStart"/>
      <w:r w:rsidR="00867284" w:rsidRPr="00D35B1E">
        <w:rPr>
          <w:rFonts w:ascii="Times New Roman" w:hAnsi="Times New Roman" w:cs="Times New Roman"/>
          <w:sz w:val="24"/>
          <w:szCs w:val="24"/>
        </w:rPr>
        <w:t>ciasto</w:t>
      </w:r>
      <w:r w:rsidR="008971B1" w:rsidRPr="00D35B1E">
        <w:rPr>
          <w:rFonts w:ascii="Times New Roman" w:hAnsi="Times New Roman" w:cs="Times New Roman"/>
          <w:sz w:val="24"/>
          <w:szCs w:val="24"/>
        </w:rPr>
        <w:t>linę</w:t>
      </w:r>
      <w:proofErr w:type="spellEnd"/>
      <w:r w:rsidR="008971B1" w:rsidRPr="00D35B1E">
        <w:rPr>
          <w:rFonts w:ascii="Times New Roman" w:hAnsi="Times New Roman" w:cs="Times New Roman"/>
          <w:sz w:val="24"/>
          <w:szCs w:val="24"/>
        </w:rPr>
        <w:t xml:space="preserve"> wymieniać zgodnie </w:t>
      </w:r>
      <w:r w:rsidR="00C41F43">
        <w:rPr>
          <w:rFonts w:ascii="Times New Roman" w:hAnsi="Times New Roman" w:cs="Times New Roman"/>
          <w:sz w:val="24"/>
          <w:szCs w:val="24"/>
        </w:rPr>
        <w:br/>
      </w:r>
      <w:r w:rsidR="008971B1" w:rsidRPr="00D35B1E">
        <w:rPr>
          <w:rFonts w:ascii="Times New Roman" w:hAnsi="Times New Roman" w:cs="Times New Roman"/>
          <w:sz w:val="24"/>
          <w:szCs w:val="24"/>
        </w:rPr>
        <w:t>z zaleceniami producenta.</w:t>
      </w:r>
      <w:r w:rsidR="00C41F43">
        <w:rPr>
          <w:rFonts w:ascii="Times New Roman" w:hAnsi="Times New Roman" w:cs="Times New Roman"/>
          <w:sz w:val="24"/>
          <w:szCs w:val="24"/>
        </w:rPr>
        <w:t>)</w:t>
      </w:r>
      <w:r w:rsidR="00111E55" w:rsidRPr="00D35B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E55" w:rsidRPr="00D35B1E" w:rsidRDefault="00111E55" w:rsidP="00E27D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B1E">
        <w:rPr>
          <w:rFonts w:ascii="Times New Roman" w:hAnsi="Times New Roman" w:cs="Times New Roman"/>
          <w:sz w:val="24"/>
          <w:szCs w:val="24"/>
        </w:rPr>
        <w:t>§ 6</w:t>
      </w:r>
    </w:p>
    <w:p w:rsidR="00D35B1E" w:rsidRDefault="00D72443" w:rsidP="00C41F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B1E">
        <w:rPr>
          <w:rFonts w:ascii="Times New Roman" w:hAnsi="Times New Roman" w:cs="Times New Roman"/>
          <w:sz w:val="24"/>
          <w:szCs w:val="24"/>
        </w:rPr>
        <w:t>Kredki: Przecierać chusteczką nasączoną preparatem dezynfekującym.</w:t>
      </w:r>
    </w:p>
    <w:p w:rsidR="00F53438" w:rsidRPr="00D35B1E" w:rsidRDefault="00F53438" w:rsidP="00E27D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B1E">
        <w:rPr>
          <w:rFonts w:ascii="Times New Roman" w:hAnsi="Times New Roman" w:cs="Times New Roman"/>
          <w:sz w:val="24"/>
          <w:szCs w:val="24"/>
        </w:rPr>
        <w:t>§ 7</w:t>
      </w:r>
    </w:p>
    <w:p w:rsidR="00BA6194" w:rsidRPr="006837F9" w:rsidRDefault="00C50EAD" w:rsidP="00E2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7F9">
        <w:rPr>
          <w:rFonts w:ascii="Times New Roman" w:hAnsi="Times New Roman" w:cs="Times New Roman"/>
          <w:sz w:val="24"/>
          <w:szCs w:val="24"/>
        </w:rPr>
        <w:t>Książki: Kurz wycierać suchą ściereczką. Widoczne zabrudzenia okładek przecierać lekko zwilżoną ściereczką.  W celu dezynfekcji przetrzeć chusteczką nawilżoną</w:t>
      </w:r>
      <w:r w:rsidR="00BA6194" w:rsidRPr="006837F9">
        <w:rPr>
          <w:rFonts w:ascii="Times New Roman" w:hAnsi="Times New Roman" w:cs="Times New Roman"/>
          <w:sz w:val="24"/>
          <w:szCs w:val="24"/>
        </w:rPr>
        <w:t xml:space="preserve"> preparatem dezynfekującym.</w:t>
      </w:r>
    </w:p>
    <w:p w:rsidR="00B66F1F" w:rsidRPr="00D35B1E" w:rsidRDefault="00B66F1F" w:rsidP="00E27D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B1E">
        <w:rPr>
          <w:rFonts w:ascii="Times New Roman" w:hAnsi="Times New Roman" w:cs="Times New Roman"/>
          <w:sz w:val="24"/>
          <w:szCs w:val="24"/>
        </w:rPr>
        <w:t>§ 8</w:t>
      </w:r>
    </w:p>
    <w:p w:rsidR="00827F4B" w:rsidRPr="00D35B1E" w:rsidRDefault="00F923AC" w:rsidP="00E27D57">
      <w:pPr>
        <w:tabs>
          <w:tab w:val="left" w:pos="83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B1E">
        <w:rPr>
          <w:rFonts w:ascii="Times New Roman" w:hAnsi="Times New Roman" w:cs="Times New Roman"/>
          <w:sz w:val="24"/>
          <w:szCs w:val="24"/>
        </w:rPr>
        <w:t>Nowa zabawka: przed użyciem zachować typową procedurę czyszczenia zabawki.</w:t>
      </w:r>
      <w:r w:rsidR="00476534" w:rsidRPr="00D35B1E">
        <w:rPr>
          <w:rFonts w:ascii="Times New Roman" w:hAnsi="Times New Roman" w:cs="Times New Roman"/>
          <w:sz w:val="24"/>
          <w:szCs w:val="24"/>
        </w:rPr>
        <w:tab/>
      </w:r>
    </w:p>
    <w:p w:rsidR="00827F4B" w:rsidRPr="00D35B1E" w:rsidRDefault="00827F4B" w:rsidP="00E27D57">
      <w:pPr>
        <w:tabs>
          <w:tab w:val="left" w:pos="83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83B" w:rsidRPr="00D35B1E" w:rsidRDefault="000C67BF" w:rsidP="00E27D57">
      <w:pPr>
        <w:tabs>
          <w:tab w:val="left" w:pos="831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B1E">
        <w:rPr>
          <w:rFonts w:ascii="Times New Roman" w:hAnsi="Times New Roman" w:cs="Times New Roman"/>
          <w:sz w:val="24"/>
          <w:szCs w:val="24"/>
        </w:rPr>
        <w:t>V</w:t>
      </w:r>
      <w:r w:rsidR="00F2787F" w:rsidRPr="00D35B1E">
        <w:rPr>
          <w:rFonts w:ascii="Times New Roman" w:hAnsi="Times New Roman" w:cs="Times New Roman"/>
          <w:sz w:val="24"/>
          <w:szCs w:val="24"/>
        </w:rPr>
        <w:t>I</w:t>
      </w:r>
      <w:r w:rsidRPr="00D35B1E">
        <w:rPr>
          <w:rFonts w:ascii="Times New Roman" w:hAnsi="Times New Roman" w:cs="Times New Roman"/>
          <w:sz w:val="24"/>
          <w:szCs w:val="24"/>
        </w:rPr>
        <w:t xml:space="preserve">. </w:t>
      </w:r>
      <w:r w:rsidR="004E383B" w:rsidRPr="00D35B1E">
        <w:rPr>
          <w:rFonts w:ascii="Times New Roman" w:hAnsi="Times New Roman" w:cs="Times New Roman"/>
          <w:sz w:val="24"/>
          <w:szCs w:val="24"/>
        </w:rPr>
        <w:t>PREPARATY DO MYCIA I DEZYNFEKCJI</w:t>
      </w:r>
    </w:p>
    <w:p w:rsidR="00A82734" w:rsidRPr="00D35B1E" w:rsidRDefault="00A82734" w:rsidP="00E27D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B1E">
        <w:rPr>
          <w:rFonts w:ascii="Times New Roman" w:hAnsi="Times New Roman" w:cs="Times New Roman"/>
          <w:sz w:val="24"/>
          <w:szCs w:val="24"/>
        </w:rPr>
        <w:t>§ 1</w:t>
      </w:r>
    </w:p>
    <w:p w:rsidR="00DD68DD" w:rsidRPr="00D35B1E" w:rsidRDefault="00232439" w:rsidP="00E27D57">
      <w:pPr>
        <w:tabs>
          <w:tab w:val="left" w:pos="83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B1E">
        <w:rPr>
          <w:rFonts w:ascii="Times New Roman" w:hAnsi="Times New Roman" w:cs="Times New Roman"/>
          <w:sz w:val="24"/>
          <w:szCs w:val="24"/>
        </w:rPr>
        <w:t>Cechy używanego preparatu:</w:t>
      </w:r>
    </w:p>
    <w:p w:rsidR="00DD68DD" w:rsidRPr="00D35B1E" w:rsidRDefault="00DD68DD" w:rsidP="00E27D57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D35B1E">
        <w:rPr>
          <w:rFonts w:ascii="Times New Roman" w:hAnsi="Times New Roman" w:cs="Times New Roman"/>
        </w:rPr>
        <w:t xml:space="preserve">powinien być bezwonny, </w:t>
      </w:r>
    </w:p>
    <w:p w:rsidR="00DD68DD" w:rsidRPr="00D35B1E" w:rsidRDefault="00DD68DD" w:rsidP="00E27D57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D35B1E">
        <w:rPr>
          <w:rFonts w:ascii="Times New Roman" w:hAnsi="Times New Roman" w:cs="Times New Roman"/>
        </w:rPr>
        <w:t xml:space="preserve">nie może podrażniać skóry, </w:t>
      </w:r>
    </w:p>
    <w:p w:rsidR="002F1DEF" w:rsidRPr="00D35B1E" w:rsidRDefault="002F1DEF" w:rsidP="00E27D57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D35B1E">
        <w:rPr>
          <w:rFonts w:ascii="Times New Roman" w:hAnsi="Times New Roman" w:cs="Times New Roman"/>
        </w:rPr>
        <w:t>nie powinien wymagać spłukiwania</w:t>
      </w:r>
      <w:r w:rsidR="00C14617" w:rsidRPr="00D35B1E">
        <w:rPr>
          <w:rFonts w:ascii="Times New Roman" w:hAnsi="Times New Roman" w:cs="Times New Roman"/>
        </w:rPr>
        <w:t xml:space="preserve"> – w przypadku środka do dezynfekcji</w:t>
      </w:r>
      <w:r w:rsidRPr="00D35B1E">
        <w:rPr>
          <w:rFonts w:ascii="Times New Roman" w:hAnsi="Times New Roman" w:cs="Times New Roman"/>
        </w:rPr>
        <w:t xml:space="preserve">, </w:t>
      </w:r>
    </w:p>
    <w:p w:rsidR="002F1DEF" w:rsidRPr="00D35B1E" w:rsidRDefault="002F1DEF" w:rsidP="00E27D57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D35B1E">
        <w:rPr>
          <w:rFonts w:ascii="Times New Roman" w:hAnsi="Times New Roman" w:cs="Times New Roman"/>
        </w:rPr>
        <w:t xml:space="preserve">nie może niszczyć powierzchni, </w:t>
      </w:r>
    </w:p>
    <w:p w:rsidR="002F1DEF" w:rsidRPr="00D35B1E" w:rsidRDefault="002F1DEF" w:rsidP="00E27D57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D35B1E">
        <w:rPr>
          <w:rFonts w:ascii="Times New Roman" w:hAnsi="Times New Roman" w:cs="Times New Roman"/>
        </w:rPr>
        <w:t xml:space="preserve">powinien posiadać oznaczenie producenta „przeznaczony do zabawek” albo „nieszkodliwy dla dzieci”. </w:t>
      </w:r>
    </w:p>
    <w:p w:rsidR="00DD68DD" w:rsidRPr="00D35B1E" w:rsidRDefault="00DD68DD" w:rsidP="00E27D57">
      <w:pPr>
        <w:tabs>
          <w:tab w:val="left" w:pos="83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D58" w:rsidRPr="00D35B1E" w:rsidRDefault="008C66E1" w:rsidP="00E27D57">
      <w:pPr>
        <w:tabs>
          <w:tab w:val="left" w:pos="831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B1E">
        <w:rPr>
          <w:rFonts w:ascii="Times New Roman" w:hAnsi="Times New Roman" w:cs="Times New Roman"/>
          <w:sz w:val="24"/>
          <w:szCs w:val="24"/>
        </w:rPr>
        <w:t>V</w:t>
      </w:r>
      <w:r w:rsidR="002C76B1" w:rsidRPr="00D35B1E">
        <w:rPr>
          <w:rFonts w:ascii="Times New Roman" w:hAnsi="Times New Roman" w:cs="Times New Roman"/>
          <w:sz w:val="24"/>
          <w:szCs w:val="24"/>
        </w:rPr>
        <w:t>I</w:t>
      </w:r>
      <w:r w:rsidRPr="00D35B1E">
        <w:rPr>
          <w:rFonts w:ascii="Times New Roman" w:hAnsi="Times New Roman" w:cs="Times New Roman"/>
          <w:sz w:val="24"/>
          <w:szCs w:val="24"/>
        </w:rPr>
        <w:t xml:space="preserve">I. </w:t>
      </w:r>
      <w:r w:rsidR="00516D58" w:rsidRPr="00D35B1E">
        <w:rPr>
          <w:rFonts w:ascii="Times New Roman" w:hAnsi="Times New Roman" w:cs="Times New Roman"/>
          <w:sz w:val="24"/>
          <w:szCs w:val="24"/>
        </w:rPr>
        <w:t>POSTANOWIENIA KOŃCOWE</w:t>
      </w:r>
    </w:p>
    <w:p w:rsidR="00832194" w:rsidRPr="00D35B1E" w:rsidRDefault="00832194" w:rsidP="00E27D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B1E">
        <w:rPr>
          <w:rFonts w:ascii="Times New Roman" w:hAnsi="Times New Roman" w:cs="Times New Roman"/>
          <w:sz w:val="24"/>
          <w:szCs w:val="24"/>
        </w:rPr>
        <w:t>§ 1</w:t>
      </w:r>
    </w:p>
    <w:p w:rsidR="001065B7" w:rsidRPr="00D35B1E" w:rsidRDefault="00516D58" w:rsidP="00E27D5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B1E">
        <w:rPr>
          <w:rFonts w:ascii="Times New Roman" w:hAnsi="Times New Roman" w:cs="Times New Roman"/>
          <w:bCs/>
          <w:sz w:val="24"/>
          <w:szCs w:val="24"/>
        </w:rPr>
        <w:t>Za mycie i dezynfekcję zabawek w przeds</w:t>
      </w:r>
      <w:r w:rsidR="00EC58AA" w:rsidRPr="00D35B1E">
        <w:rPr>
          <w:rFonts w:ascii="Times New Roman" w:hAnsi="Times New Roman" w:cs="Times New Roman"/>
          <w:bCs/>
          <w:sz w:val="24"/>
          <w:szCs w:val="24"/>
        </w:rPr>
        <w:t xml:space="preserve">zkolu </w:t>
      </w:r>
      <w:r w:rsidRPr="00D35B1E">
        <w:rPr>
          <w:rFonts w:ascii="Times New Roman" w:hAnsi="Times New Roman" w:cs="Times New Roman"/>
          <w:bCs/>
          <w:sz w:val="24"/>
          <w:szCs w:val="24"/>
        </w:rPr>
        <w:t>odpowiada</w:t>
      </w:r>
      <w:r w:rsidR="00EC58AA" w:rsidRPr="00D35B1E">
        <w:rPr>
          <w:rFonts w:ascii="Times New Roman" w:hAnsi="Times New Roman" w:cs="Times New Roman"/>
          <w:bCs/>
          <w:sz w:val="24"/>
          <w:szCs w:val="24"/>
        </w:rPr>
        <w:t xml:space="preserve">ją </w:t>
      </w:r>
      <w:r w:rsidRPr="00D35B1E">
        <w:rPr>
          <w:rFonts w:ascii="Times New Roman" w:hAnsi="Times New Roman" w:cs="Times New Roman"/>
          <w:bCs/>
          <w:sz w:val="24"/>
          <w:szCs w:val="24"/>
        </w:rPr>
        <w:t>pomoc</w:t>
      </w:r>
      <w:r w:rsidR="00EC58AA" w:rsidRPr="00D35B1E">
        <w:rPr>
          <w:rFonts w:ascii="Times New Roman" w:hAnsi="Times New Roman" w:cs="Times New Roman"/>
          <w:bCs/>
          <w:sz w:val="24"/>
          <w:szCs w:val="24"/>
        </w:rPr>
        <w:t>e</w:t>
      </w:r>
      <w:r w:rsidRPr="00D35B1E">
        <w:rPr>
          <w:rFonts w:ascii="Times New Roman" w:hAnsi="Times New Roman" w:cs="Times New Roman"/>
          <w:bCs/>
          <w:sz w:val="24"/>
          <w:szCs w:val="24"/>
        </w:rPr>
        <w:t xml:space="preserve"> nauczyciela</w:t>
      </w:r>
      <w:r w:rsidR="00EC58AA" w:rsidRPr="00D35B1E">
        <w:rPr>
          <w:rFonts w:ascii="Times New Roman" w:hAnsi="Times New Roman" w:cs="Times New Roman"/>
          <w:bCs/>
          <w:sz w:val="24"/>
          <w:szCs w:val="24"/>
        </w:rPr>
        <w:t>.</w:t>
      </w:r>
    </w:p>
    <w:p w:rsidR="00F207FE" w:rsidRPr="00D35B1E" w:rsidRDefault="00F207FE" w:rsidP="00E27D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B1E">
        <w:rPr>
          <w:rFonts w:ascii="Times New Roman" w:hAnsi="Times New Roman" w:cs="Times New Roman"/>
          <w:sz w:val="24"/>
          <w:szCs w:val="24"/>
        </w:rPr>
        <w:t>§ 2</w:t>
      </w:r>
    </w:p>
    <w:p w:rsidR="00E5397B" w:rsidRPr="00D35B1E" w:rsidRDefault="00E5397B" w:rsidP="00E27D5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B1E">
        <w:rPr>
          <w:rFonts w:ascii="Times New Roman" w:hAnsi="Times New Roman" w:cs="Times New Roman"/>
          <w:bCs/>
          <w:sz w:val="24"/>
          <w:szCs w:val="24"/>
        </w:rPr>
        <w:t xml:space="preserve">Nadzór nad czynnościami pracowników w zakresie </w:t>
      </w:r>
      <w:r w:rsidR="00B1280C" w:rsidRPr="00D35B1E">
        <w:rPr>
          <w:rFonts w:ascii="Times New Roman" w:hAnsi="Times New Roman" w:cs="Times New Roman"/>
          <w:bCs/>
          <w:sz w:val="24"/>
          <w:szCs w:val="24"/>
        </w:rPr>
        <w:t xml:space="preserve">utrzymania </w:t>
      </w:r>
      <w:r w:rsidRPr="00D35B1E">
        <w:rPr>
          <w:rFonts w:ascii="Times New Roman" w:hAnsi="Times New Roman" w:cs="Times New Roman"/>
          <w:bCs/>
          <w:sz w:val="24"/>
          <w:szCs w:val="24"/>
        </w:rPr>
        <w:t>czystości zabawek sprawuje dyrektor przedszkola.</w:t>
      </w:r>
    </w:p>
    <w:p w:rsidR="00195C0B" w:rsidRPr="00D35B1E" w:rsidRDefault="00195C0B" w:rsidP="00E27D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B1E">
        <w:rPr>
          <w:rFonts w:ascii="Times New Roman" w:hAnsi="Times New Roman" w:cs="Times New Roman"/>
          <w:sz w:val="24"/>
          <w:szCs w:val="24"/>
        </w:rPr>
        <w:t>§ 3</w:t>
      </w:r>
    </w:p>
    <w:p w:rsidR="00EC58AA" w:rsidRPr="00D35B1E" w:rsidRDefault="00EC58AA" w:rsidP="00E2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B1E">
        <w:rPr>
          <w:rFonts w:ascii="Times New Roman" w:hAnsi="Times New Roman" w:cs="Times New Roman"/>
          <w:bCs/>
          <w:sz w:val="24"/>
          <w:szCs w:val="24"/>
        </w:rPr>
        <w:t>Wprowadza się rejestr mycia i dezynfekcji zabawek, stanowiący załącznik nr 1 do niniejszej procedury.</w:t>
      </w:r>
    </w:p>
    <w:p w:rsidR="00662222" w:rsidRPr="006837F9" w:rsidRDefault="00662222" w:rsidP="00E2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289" w:rsidRDefault="00946289" w:rsidP="00E2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289" w:rsidRDefault="00946289" w:rsidP="00E27D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CC1B05" w:rsidRPr="009639DE" w:rsidRDefault="00946289" w:rsidP="00E27D57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639D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Załącznik nr 1 do </w:t>
      </w:r>
      <w:r w:rsidR="00AD404B" w:rsidRPr="009639DE">
        <w:rPr>
          <w:rFonts w:ascii="Times New Roman" w:hAnsi="Times New Roman" w:cs="Times New Roman"/>
          <w:i/>
          <w:sz w:val="24"/>
          <w:szCs w:val="24"/>
        </w:rPr>
        <w:t>Procedury zakupu bezpiecznych zabawek  oraz ich mycia i dezynfekcji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766"/>
        <w:gridCol w:w="1937"/>
        <w:gridCol w:w="2903"/>
        <w:gridCol w:w="2456"/>
      </w:tblGrid>
      <w:tr w:rsidR="00AA5714" w:rsidTr="0005215A">
        <w:tc>
          <w:tcPr>
            <w:tcW w:w="974" w:type="pct"/>
          </w:tcPr>
          <w:p w:rsidR="00AA5714" w:rsidRPr="00BE7662" w:rsidRDefault="00AA5714" w:rsidP="00E27D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069" w:type="pct"/>
          </w:tcPr>
          <w:p w:rsidR="00BE7662" w:rsidRPr="00BE7662" w:rsidRDefault="00BE7662" w:rsidP="00E27D5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b/>
                <w:sz w:val="24"/>
                <w:szCs w:val="24"/>
              </w:rPr>
              <w:t>Podjęte czynności</w:t>
            </w:r>
          </w:p>
          <w:p w:rsidR="00006040" w:rsidRDefault="00AA5714" w:rsidP="00E27D5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1DC8">
              <w:rPr>
                <w:rFonts w:ascii="Times New Roman" w:hAnsi="Times New Roman" w:cs="Times New Roman"/>
                <w:i/>
                <w:sz w:val="24"/>
                <w:szCs w:val="24"/>
              </w:rPr>
              <w:t>wstawić odpowiednio</w:t>
            </w:r>
            <w:r w:rsidR="0000604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D1574" w:rsidRPr="00551DC8" w:rsidRDefault="00AA5714" w:rsidP="00E27D5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1D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51D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</w:t>
            </w:r>
            <w:r w:rsidRPr="00551D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-mycie, </w:t>
            </w:r>
          </w:p>
          <w:p w:rsidR="00AA5714" w:rsidRDefault="00AA5714" w:rsidP="00E27D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</w:t>
            </w:r>
            <w:r w:rsidRPr="00551DC8">
              <w:rPr>
                <w:rFonts w:ascii="Times New Roman" w:hAnsi="Times New Roman" w:cs="Times New Roman"/>
                <w:i/>
                <w:sz w:val="24"/>
                <w:szCs w:val="24"/>
              </w:rPr>
              <w:t>-dezynfekcja</w:t>
            </w:r>
          </w:p>
        </w:tc>
        <w:tc>
          <w:tcPr>
            <w:tcW w:w="1602" w:type="pct"/>
          </w:tcPr>
          <w:p w:rsidR="00AA5714" w:rsidRPr="00BE7662" w:rsidRDefault="007015AB" w:rsidP="00E27D5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Podpis osoby </w:t>
            </w:r>
            <w:r w:rsidR="00245A42" w:rsidRPr="00BE7662">
              <w:rPr>
                <w:rFonts w:ascii="Times New Roman" w:hAnsi="Times New Roman" w:cs="Times New Roman"/>
                <w:b/>
                <w:sz w:val="24"/>
                <w:szCs w:val="24"/>
              </w:rPr>
              <w:t>wykonującej</w:t>
            </w:r>
          </w:p>
        </w:tc>
        <w:tc>
          <w:tcPr>
            <w:tcW w:w="1355" w:type="pct"/>
          </w:tcPr>
          <w:p w:rsidR="00AA5714" w:rsidRPr="00BE7662" w:rsidRDefault="00245A42" w:rsidP="00E27D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62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AA5714" w:rsidTr="0005215A">
        <w:tc>
          <w:tcPr>
            <w:tcW w:w="974" w:type="pct"/>
          </w:tcPr>
          <w:p w:rsidR="00AA5714" w:rsidRDefault="00AA5714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AA5714" w:rsidRDefault="00AA5714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AA5714" w:rsidRDefault="00AA5714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AA5714" w:rsidRDefault="00AA5714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714" w:rsidTr="0005215A">
        <w:tc>
          <w:tcPr>
            <w:tcW w:w="974" w:type="pct"/>
          </w:tcPr>
          <w:p w:rsidR="00AA5714" w:rsidRDefault="00AA5714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AA5714" w:rsidRDefault="00AA5714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AA5714" w:rsidRDefault="00AA5714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AA5714" w:rsidRDefault="00AA5714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714" w:rsidTr="0005215A">
        <w:tc>
          <w:tcPr>
            <w:tcW w:w="974" w:type="pct"/>
          </w:tcPr>
          <w:p w:rsidR="00AA5714" w:rsidRDefault="00AA5714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AA5714" w:rsidRDefault="00AA5714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AA5714" w:rsidRDefault="00AA5714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AA5714" w:rsidRDefault="00AA5714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714" w:rsidTr="0005215A">
        <w:tc>
          <w:tcPr>
            <w:tcW w:w="974" w:type="pct"/>
          </w:tcPr>
          <w:p w:rsidR="00AA5714" w:rsidRDefault="00AA5714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AA5714" w:rsidRDefault="00AA5714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AA5714" w:rsidRDefault="00AA5714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AA5714" w:rsidRDefault="00AA5714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714" w:rsidTr="0005215A">
        <w:tc>
          <w:tcPr>
            <w:tcW w:w="974" w:type="pct"/>
          </w:tcPr>
          <w:p w:rsidR="00AA5714" w:rsidRDefault="00AA5714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AA5714" w:rsidRDefault="00AA5714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AA5714" w:rsidRDefault="00AA5714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AA5714" w:rsidRDefault="00AA5714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714" w:rsidTr="0005215A">
        <w:tc>
          <w:tcPr>
            <w:tcW w:w="974" w:type="pct"/>
          </w:tcPr>
          <w:p w:rsidR="00AA5714" w:rsidRDefault="00AA5714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AA5714" w:rsidRDefault="00AA5714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AA5714" w:rsidRDefault="00AA5714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AA5714" w:rsidRDefault="00AA5714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714" w:rsidTr="0005215A">
        <w:tc>
          <w:tcPr>
            <w:tcW w:w="974" w:type="pct"/>
          </w:tcPr>
          <w:p w:rsidR="00AA5714" w:rsidRDefault="00AA5714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AA5714" w:rsidRDefault="00AA5714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AA5714" w:rsidRDefault="00AA5714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AA5714" w:rsidRDefault="00AA5714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7B" w:rsidTr="0005215A">
        <w:tc>
          <w:tcPr>
            <w:tcW w:w="974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7B" w:rsidTr="0005215A">
        <w:tc>
          <w:tcPr>
            <w:tcW w:w="974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7B" w:rsidTr="0005215A">
        <w:tc>
          <w:tcPr>
            <w:tcW w:w="974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7B" w:rsidTr="0005215A">
        <w:tc>
          <w:tcPr>
            <w:tcW w:w="974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7B" w:rsidTr="0005215A">
        <w:tc>
          <w:tcPr>
            <w:tcW w:w="974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7B" w:rsidTr="0005215A">
        <w:tc>
          <w:tcPr>
            <w:tcW w:w="974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7B" w:rsidTr="0005215A">
        <w:tc>
          <w:tcPr>
            <w:tcW w:w="974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7B" w:rsidTr="0005215A">
        <w:tc>
          <w:tcPr>
            <w:tcW w:w="974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7B" w:rsidTr="0005215A">
        <w:tc>
          <w:tcPr>
            <w:tcW w:w="974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7B" w:rsidTr="0005215A">
        <w:tc>
          <w:tcPr>
            <w:tcW w:w="974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7B" w:rsidTr="0005215A">
        <w:tc>
          <w:tcPr>
            <w:tcW w:w="974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7B" w:rsidTr="0005215A">
        <w:tc>
          <w:tcPr>
            <w:tcW w:w="974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7B" w:rsidTr="0005215A">
        <w:tc>
          <w:tcPr>
            <w:tcW w:w="974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7B" w:rsidTr="0005215A">
        <w:tc>
          <w:tcPr>
            <w:tcW w:w="974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7B" w:rsidTr="0005215A">
        <w:tc>
          <w:tcPr>
            <w:tcW w:w="974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7B" w:rsidTr="0005215A">
        <w:tc>
          <w:tcPr>
            <w:tcW w:w="974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7B" w:rsidTr="0005215A">
        <w:tc>
          <w:tcPr>
            <w:tcW w:w="974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7B" w:rsidTr="0005215A">
        <w:tc>
          <w:tcPr>
            <w:tcW w:w="974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74797B" w:rsidRDefault="0074797B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33D3" w:rsidRDefault="008833D3" w:rsidP="00E2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668" w:rsidRDefault="00EB5668" w:rsidP="00E2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B1E" w:rsidRDefault="00D35B1E" w:rsidP="00E2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B1E" w:rsidRDefault="00D35B1E" w:rsidP="00E2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BB" w:rsidRDefault="001260BB" w:rsidP="00E2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766"/>
        <w:gridCol w:w="1937"/>
        <w:gridCol w:w="2903"/>
        <w:gridCol w:w="2456"/>
      </w:tblGrid>
      <w:tr w:rsidR="00EB5668" w:rsidTr="00B42F99">
        <w:tc>
          <w:tcPr>
            <w:tcW w:w="974" w:type="pct"/>
          </w:tcPr>
          <w:p w:rsidR="00EB5668" w:rsidRPr="00CF4467" w:rsidRDefault="00EB5668" w:rsidP="00E27D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46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Data</w:t>
            </w:r>
          </w:p>
        </w:tc>
        <w:tc>
          <w:tcPr>
            <w:tcW w:w="1069" w:type="pct"/>
          </w:tcPr>
          <w:p w:rsidR="00EB5668" w:rsidRPr="00CF4467" w:rsidRDefault="00EB5668" w:rsidP="00E27D5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467">
              <w:rPr>
                <w:rFonts w:ascii="Times New Roman" w:hAnsi="Times New Roman" w:cs="Times New Roman"/>
                <w:b/>
                <w:sz w:val="20"/>
                <w:szCs w:val="20"/>
              </w:rPr>
              <w:t>Podjęte czynności</w:t>
            </w:r>
          </w:p>
          <w:p w:rsidR="00EB5668" w:rsidRPr="00CF4467" w:rsidRDefault="00EB5668" w:rsidP="00E27D57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4467">
              <w:rPr>
                <w:rFonts w:ascii="Times New Roman" w:hAnsi="Times New Roman" w:cs="Times New Roman"/>
                <w:i/>
                <w:sz w:val="20"/>
                <w:szCs w:val="20"/>
              </w:rPr>
              <w:t>wstawić odpowiednio:</w:t>
            </w:r>
          </w:p>
          <w:p w:rsidR="00EB5668" w:rsidRPr="00CF4467" w:rsidRDefault="00EB5668" w:rsidP="00E27D57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44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F446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</w:t>
            </w:r>
            <w:r w:rsidRPr="00CF44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-mycie, </w:t>
            </w:r>
          </w:p>
          <w:p w:rsidR="00EB5668" w:rsidRPr="00CF4467" w:rsidRDefault="00EB5668" w:rsidP="00E27D5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46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</w:t>
            </w:r>
            <w:r w:rsidRPr="00CF4467">
              <w:rPr>
                <w:rFonts w:ascii="Times New Roman" w:hAnsi="Times New Roman" w:cs="Times New Roman"/>
                <w:i/>
                <w:sz w:val="20"/>
                <w:szCs w:val="20"/>
              </w:rPr>
              <w:t>-dezynfekcja</w:t>
            </w:r>
          </w:p>
        </w:tc>
        <w:tc>
          <w:tcPr>
            <w:tcW w:w="1602" w:type="pct"/>
          </w:tcPr>
          <w:p w:rsidR="00EB5668" w:rsidRPr="00CF4467" w:rsidRDefault="00EB5668" w:rsidP="00E27D5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467">
              <w:rPr>
                <w:rFonts w:ascii="Times New Roman" w:hAnsi="Times New Roman" w:cs="Times New Roman"/>
                <w:b/>
                <w:sz w:val="20"/>
                <w:szCs w:val="20"/>
              </w:rPr>
              <w:t>Podpis osoby wykonującej</w:t>
            </w:r>
          </w:p>
        </w:tc>
        <w:tc>
          <w:tcPr>
            <w:tcW w:w="1355" w:type="pct"/>
          </w:tcPr>
          <w:p w:rsidR="00EB5668" w:rsidRPr="00CF4467" w:rsidRDefault="00EB5668" w:rsidP="00E27D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467"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</w:p>
        </w:tc>
      </w:tr>
      <w:tr w:rsidR="00EB5668" w:rsidTr="00B42F99">
        <w:tc>
          <w:tcPr>
            <w:tcW w:w="974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68" w:rsidTr="00B42F99">
        <w:tc>
          <w:tcPr>
            <w:tcW w:w="974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68" w:rsidTr="00B42F99">
        <w:tc>
          <w:tcPr>
            <w:tcW w:w="974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68" w:rsidTr="00B42F99">
        <w:tc>
          <w:tcPr>
            <w:tcW w:w="974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68" w:rsidTr="00B42F99">
        <w:tc>
          <w:tcPr>
            <w:tcW w:w="974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68" w:rsidTr="00B42F99">
        <w:tc>
          <w:tcPr>
            <w:tcW w:w="974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68" w:rsidTr="00B42F99">
        <w:tc>
          <w:tcPr>
            <w:tcW w:w="974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68" w:rsidTr="00B42F99">
        <w:tc>
          <w:tcPr>
            <w:tcW w:w="974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68" w:rsidTr="00B42F99">
        <w:tc>
          <w:tcPr>
            <w:tcW w:w="974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68" w:rsidTr="00B42F99">
        <w:tc>
          <w:tcPr>
            <w:tcW w:w="974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68" w:rsidTr="00B42F99">
        <w:tc>
          <w:tcPr>
            <w:tcW w:w="974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68" w:rsidTr="00B42F99">
        <w:tc>
          <w:tcPr>
            <w:tcW w:w="974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68" w:rsidTr="00B42F99">
        <w:tc>
          <w:tcPr>
            <w:tcW w:w="974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68" w:rsidTr="00B42F99">
        <w:tc>
          <w:tcPr>
            <w:tcW w:w="974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68" w:rsidTr="00B42F99">
        <w:tc>
          <w:tcPr>
            <w:tcW w:w="974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68" w:rsidTr="00B42F99">
        <w:tc>
          <w:tcPr>
            <w:tcW w:w="974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68" w:rsidTr="00B42F99">
        <w:tc>
          <w:tcPr>
            <w:tcW w:w="974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68" w:rsidTr="00B42F99">
        <w:tc>
          <w:tcPr>
            <w:tcW w:w="974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68" w:rsidTr="00B42F99">
        <w:tc>
          <w:tcPr>
            <w:tcW w:w="974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68" w:rsidTr="00B42F99">
        <w:tc>
          <w:tcPr>
            <w:tcW w:w="974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68" w:rsidTr="00B42F99">
        <w:tc>
          <w:tcPr>
            <w:tcW w:w="974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68" w:rsidTr="00B42F99">
        <w:tc>
          <w:tcPr>
            <w:tcW w:w="974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68" w:rsidTr="00B42F99">
        <w:tc>
          <w:tcPr>
            <w:tcW w:w="974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68" w:rsidTr="00B42F99">
        <w:tc>
          <w:tcPr>
            <w:tcW w:w="974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68" w:rsidTr="00B42F99">
        <w:tc>
          <w:tcPr>
            <w:tcW w:w="974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EB5668" w:rsidRDefault="00EB5668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626" w:rsidTr="00B42F99">
        <w:tc>
          <w:tcPr>
            <w:tcW w:w="974" w:type="pct"/>
          </w:tcPr>
          <w:p w:rsidR="00B71626" w:rsidRDefault="00B71626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B71626" w:rsidRDefault="00B71626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B71626" w:rsidRDefault="00B71626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B71626" w:rsidRDefault="00B71626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626" w:rsidTr="00B42F99">
        <w:tc>
          <w:tcPr>
            <w:tcW w:w="974" w:type="pct"/>
          </w:tcPr>
          <w:p w:rsidR="00B71626" w:rsidRDefault="00B71626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B71626" w:rsidRDefault="00B71626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B71626" w:rsidRDefault="00B71626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B71626" w:rsidRDefault="00B71626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626" w:rsidTr="00B42F99">
        <w:tc>
          <w:tcPr>
            <w:tcW w:w="974" w:type="pct"/>
          </w:tcPr>
          <w:p w:rsidR="00B71626" w:rsidRDefault="00B71626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B71626" w:rsidRDefault="00B71626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B71626" w:rsidRDefault="00B71626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B71626" w:rsidRDefault="00B71626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626" w:rsidTr="00B42F99">
        <w:tc>
          <w:tcPr>
            <w:tcW w:w="974" w:type="pct"/>
          </w:tcPr>
          <w:p w:rsidR="00B71626" w:rsidRDefault="00B71626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B71626" w:rsidRDefault="00B71626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B71626" w:rsidRDefault="00B71626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B71626" w:rsidRDefault="00B71626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70C" w:rsidTr="00B42F99">
        <w:tc>
          <w:tcPr>
            <w:tcW w:w="974" w:type="pct"/>
          </w:tcPr>
          <w:p w:rsidR="0006770C" w:rsidRDefault="0006770C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06770C" w:rsidRDefault="0006770C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06770C" w:rsidRDefault="0006770C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06770C" w:rsidRDefault="0006770C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70C" w:rsidTr="00B42F99">
        <w:tc>
          <w:tcPr>
            <w:tcW w:w="974" w:type="pct"/>
          </w:tcPr>
          <w:p w:rsidR="0006770C" w:rsidRDefault="0006770C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06770C" w:rsidRDefault="0006770C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06770C" w:rsidRDefault="0006770C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06770C" w:rsidRDefault="0006770C" w:rsidP="00E27D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626" w:rsidRPr="006837F9" w:rsidRDefault="00B71626" w:rsidP="00E2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71626" w:rsidRPr="006837F9" w:rsidSect="0006770C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B3D70"/>
    <w:multiLevelType w:val="hybridMultilevel"/>
    <w:tmpl w:val="55F02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35FFB"/>
    <w:multiLevelType w:val="hybridMultilevel"/>
    <w:tmpl w:val="67442F44"/>
    <w:lvl w:ilvl="0" w:tplc="6520F82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F305B"/>
    <w:multiLevelType w:val="hybridMultilevel"/>
    <w:tmpl w:val="8D183E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704347"/>
    <w:multiLevelType w:val="hybridMultilevel"/>
    <w:tmpl w:val="F710D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F22D3"/>
    <w:multiLevelType w:val="hybridMultilevel"/>
    <w:tmpl w:val="84089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90E78"/>
    <w:multiLevelType w:val="hybridMultilevel"/>
    <w:tmpl w:val="8D22EC72"/>
    <w:lvl w:ilvl="0" w:tplc="6520F826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552892"/>
    <w:multiLevelType w:val="hybridMultilevel"/>
    <w:tmpl w:val="680C1684"/>
    <w:lvl w:ilvl="0" w:tplc="6520F82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B6F3B"/>
    <w:multiLevelType w:val="hybridMultilevel"/>
    <w:tmpl w:val="F93E8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5064C"/>
    <w:multiLevelType w:val="hybridMultilevel"/>
    <w:tmpl w:val="9D900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41D12"/>
    <w:multiLevelType w:val="hybridMultilevel"/>
    <w:tmpl w:val="ED044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11"/>
    <w:rsid w:val="00001E4D"/>
    <w:rsid w:val="00006040"/>
    <w:rsid w:val="000111B7"/>
    <w:rsid w:val="000128CF"/>
    <w:rsid w:val="0001606B"/>
    <w:rsid w:val="000207B6"/>
    <w:rsid w:val="00040A45"/>
    <w:rsid w:val="000426EF"/>
    <w:rsid w:val="0005215A"/>
    <w:rsid w:val="0006770C"/>
    <w:rsid w:val="000703E2"/>
    <w:rsid w:val="00076E8A"/>
    <w:rsid w:val="000C67BF"/>
    <w:rsid w:val="000D4260"/>
    <w:rsid w:val="000E08E3"/>
    <w:rsid w:val="000E34C2"/>
    <w:rsid w:val="001043C6"/>
    <w:rsid w:val="001065B7"/>
    <w:rsid w:val="00111E55"/>
    <w:rsid w:val="00112B23"/>
    <w:rsid w:val="00122CED"/>
    <w:rsid w:val="00123242"/>
    <w:rsid w:val="001260BB"/>
    <w:rsid w:val="00144C21"/>
    <w:rsid w:val="0016536E"/>
    <w:rsid w:val="00170E3D"/>
    <w:rsid w:val="00195C0B"/>
    <w:rsid w:val="00195D0D"/>
    <w:rsid w:val="001A5CBA"/>
    <w:rsid w:val="001A7DD5"/>
    <w:rsid w:val="001B0F47"/>
    <w:rsid w:val="001C4C9C"/>
    <w:rsid w:val="00232439"/>
    <w:rsid w:val="00243301"/>
    <w:rsid w:val="00243C71"/>
    <w:rsid w:val="00245A42"/>
    <w:rsid w:val="00252511"/>
    <w:rsid w:val="00255BB1"/>
    <w:rsid w:val="0025628D"/>
    <w:rsid w:val="00257CF2"/>
    <w:rsid w:val="00264668"/>
    <w:rsid w:val="00283107"/>
    <w:rsid w:val="00286606"/>
    <w:rsid w:val="002A275A"/>
    <w:rsid w:val="002B3A31"/>
    <w:rsid w:val="002B6AD9"/>
    <w:rsid w:val="002C76B1"/>
    <w:rsid w:val="002D78F2"/>
    <w:rsid w:val="002E2367"/>
    <w:rsid w:val="002E6853"/>
    <w:rsid w:val="002F1DEF"/>
    <w:rsid w:val="00311CA0"/>
    <w:rsid w:val="00322909"/>
    <w:rsid w:val="0032468C"/>
    <w:rsid w:val="00356BF5"/>
    <w:rsid w:val="0036028E"/>
    <w:rsid w:val="00377A23"/>
    <w:rsid w:val="00381C2D"/>
    <w:rsid w:val="003A09A6"/>
    <w:rsid w:val="003D15CD"/>
    <w:rsid w:val="003D2201"/>
    <w:rsid w:val="003D3EB3"/>
    <w:rsid w:val="003E3A35"/>
    <w:rsid w:val="003F796D"/>
    <w:rsid w:val="004110D8"/>
    <w:rsid w:val="00425EE1"/>
    <w:rsid w:val="0043127C"/>
    <w:rsid w:val="00432F77"/>
    <w:rsid w:val="00446C39"/>
    <w:rsid w:val="00456B43"/>
    <w:rsid w:val="00476534"/>
    <w:rsid w:val="00487900"/>
    <w:rsid w:val="004C1DB1"/>
    <w:rsid w:val="004C3F55"/>
    <w:rsid w:val="004D6F31"/>
    <w:rsid w:val="004E35ED"/>
    <w:rsid w:val="004E383B"/>
    <w:rsid w:val="004F016B"/>
    <w:rsid w:val="004F659E"/>
    <w:rsid w:val="005068C2"/>
    <w:rsid w:val="005120EE"/>
    <w:rsid w:val="00516D58"/>
    <w:rsid w:val="005256DF"/>
    <w:rsid w:val="00527528"/>
    <w:rsid w:val="00536F66"/>
    <w:rsid w:val="00551DC8"/>
    <w:rsid w:val="00591B7A"/>
    <w:rsid w:val="005A0E2D"/>
    <w:rsid w:val="005C21FB"/>
    <w:rsid w:val="005D3D58"/>
    <w:rsid w:val="005E0C9F"/>
    <w:rsid w:val="005F3432"/>
    <w:rsid w:val="00637EE2"/>
    <w:rsid w:val="00662222"/>
    <w:rsid w:val="00664EA0"/>
    <w:rsid w:val="00680332"/>
    <w:rsid w:val="006837F9"/>
    <w:rsid w:val="006D7BF8"/>
    <w:rsid w:val="006E4DC0"/>
    <w:rsid w:val="007015AB"/>
    <w:rsid w:val="00714C66"/>
    <w:rsid w:val="00734CE0"/>
    <w:rsid w:val="0074797B"/>
    <w:rsid w:val="007555B0"/>
    <w:rsid w:val="00771B75"/>
    <w:rsid w:val="00781309"/>
    <w:rsid w:val="007A764C"/>
    <w:rsid w:val="007C4900"/>
    <w:rsid w:val="0080571F"/>
    <w:rsid w:val="008246CB"/>
    <w:rsid w:val="00827F4B"/>
    <w:rsid w:val="00832194"/>
    <w:rsid w:val="00833BD9"/>
    <w:rsid w:val="00834092"/>
    <w:rsid w:val="00864864"/>
    <w:rsid w:val="00867284"/>
    <w:rsid w:val="008833D3"/>
    <w:rsid w:val="008926D6"/>
    <w:rsid w:val="008971B1"/>
    <w:rsid w:val="008B0131"/>
    <w:rsid w:val="008C0C09"/>
    <w:rsid w:val="008C18E8"/>
    <w:rsid w:val="008C66E1"/>
    <w:rsid w:val="008D22A6"/>
    <w:rsid w:val="008D4D1D"/>
    <w:rsid w:val="008D4D4B"/>
    <w:rsid w:val="009019F4"/>
    <w:rsid w:val="00925190"/>
    <w:rsid w:val="009340E9"/>
    <w:rsid w:val="00946289"/>
    <w:rsid w:val="00950EDA"/>
    <w:rsid w:val="009542FE"/>
    <w:rsid w:val="009639DE"/>
    <w:rsid w:val="00972EF0"/>
    <w:rsid w:val="0097578D"/>
    <w:rsid w:val="00992989"/>
    <w:rsid w:val="00995325"/>
    <w:rsid w:val="009B2485"/>
    <w:rsid w:val="009C3A95"/>
    <w:rsid w:val="009C48A1"/>
    <w:rsid w:val="009D32FA"/>
    <w:rsid w:val="009D7764"/>
    <w:rsid w:val="009E452D"/>
    <w:rsid w:val="009E52E7"/>
    <w:rsid w:val="009E53AE"/>
    <w:rsid w:val="00A010F1"/>
    <w:rsid w:val="00A031EA"/>
    <w:rsid w:val="00A109B6"/>
    <w:rsid w:val="00A16E66"/>
    <w:rsid w:val="00A3700C"/>
    <w:rsid w:val="00A50BC4"/>
    <w:rsid w:val="00A61FA6"/>
    <w:rsid w:val="00A6572B"/>
    <w:rsid w:val="00A67B68"/>
    <w:rsid w:val="00A82734"/>
    <w:rsid w:val="00A862CE"/>
    <w:rsid w:val="00AA11AB"/>
    <w:rsid w:val="00AA5714"/>
    <w:rsid w:val="00AC3BB9"/>
    <w:rsid w:val="00AC6B14"/>
    <w:rsid w:val="00AC6E0A"/>
    <w:rsid w:val="00AD404B"/>
    <w:rsid w:val="00AF4F62"/>
    <w:rsid w:val="00B1280C"/>
    <w:rsid w:val="00B14988"/>
    <w:rsid w:val="00B25AB5"/>
    <w:rsid w:val="00B454E5"/>
    <w:rsid w:val="00B465F3"/>
    <w:rsid w:val="00B46C00"/>
    <w:rsid w:val="00B66F1F"/>
    <w:rsid w:val="00B71626"/>
    <w:rsid w:val="00B74E51"/>
    <w:rsid w:val="00B93BD1"/>
    <w:rsid w:val="00B97D87"/>
    <w:rsid w:val="00BA6194"/>
    <w:rsid w:val="00BA6DE4"/>
    <w:rsid w:val="00BA6F86"/>
    <w:rsid w:val="00BB7796"/>
    <w:rsid w:val="00BE2642"/>
    <w:rsid w:val="00BE3120"/>
    <w:rsid w:val="00BE59C0"/>
    <w:rsid w:val="00BE7662"/>
    <w:rsid w:val="00C02067"/>
    <w:rsid w:val="00C14617"/>
    <w:rsid w:val="00C35287"/>
    <w:rsid w:val="00C41F43"/>
    <w:rsid w:val="00C50EAD"/>
    <w:rsid w:val="00C627EA"/>
    <w:rsid w:val="00C67F6E"/>
    <w:rsid w:val="00C80D36"/>
    <w:rsid w:val="00C850BB"/>
    <w:rsid w:val="00C96432"/>
    <w:rsid w:val="00CA05B3"/>
    <w:rsid w:val="00CC1B05"/>
    <w:rsid w:val="00CD1574"/>
    <w:rsid w:val="00CF4467"/>
    <w:rsid w:val="00D06394"/>
    <w:rsid w:val="00D07207"/>
    <w:rsid w:val="00D11FD5"/>
    <w:rsid w:val="00D13F56"/>
    <w:rsid w:val="00D35B1E"/>
    <w:rsid w:val="00D45804"/>
    <w:rsid w:val="00D625DB"/>
    <w:rsid w:val="00D67F5A"/>
    <w:rsid w:val="00D72443"/>
    <w:rsid w:val="00D82940"/>
    <w:rsid w:val="00D87616"/>
    <w:rsid w:val="00D87C1D"/>
    <w:rsid w:val="00DC5524"/>
    <w:rsid w:val="00DD68DD"/>
    <w:rsid w:val="00E27D57"/>
    <w:rsid w:val="00E5397B"/>
    <w:rsid w:val="00E60AC1"/>
    <w:rsid w:val="00E715C8"/>
    <w:rsid w:val="00E73D20"/>
    <w:rsid w:val="00E760E8"/>
    <w:rsid w:val="00EA59F7"/>
    <w:rsid w:val="00EB5668"/>
    <w:rsid w:val="00EC58AA"/>
    <w:rsid w:val="00F039E2"/>
    <w:rsid w:val="00F04ED0"/>
    <w:rsid w:val="00F15589"/>
    <w:rsid w:val="00F155B1"/>
    <w:rsid w:val="00F207FE"/>
    <w:rsid w:val="00F2787F"/>
    <w:rsid w:val="00F53438"/>
    <w:rsid w:val="00F53A4B"/>
    <w:rsid w:val="00F62023"/>
    <w:rsid w:val="00F66A99"/>
    <w:rsid w:val="00F66FB6"/>
    <w:rsid w:val="00F71700"/>
    <w:rsid w:val="00F923AC"/>
    <w:rsid w:val="00FB22FC"/>
    <w:rsid w:val="00FB26BB"/>
    <w:rsid w:val="00FB2A8D"/>
    <w:rsid w:val="00FD177F"/>
    <w:rsid w:val="00FD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5E81"/>
  <w15:docId w15:val="{45D82595-88DC-4C14-B6C5-35AB013C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46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0EDA"/>
    <w:pPr>
      <w:ind w:left="720"/>
      <w:contextualSpacing/>
    </w:pPr>
  </w:style>
  <w:style w:type="paragraph" w:customStyle="1" w:styleId="Default">
    <w:name w:val="Default"/>
    <w:rsid w:val="00A3700C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A57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5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920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Dyrektor</cp:lastModifiedBy>
  <cp:revision>4</cp:revision>
  <cp:lastPrinted>2020-07-22T13:50:00Z</cp:lastPrinted>
  <dcterms:created xsi:type="dcterms:W3CDTF">2020-04-30T14:36:00Z</dcterms:created>
  <dcterms:modified xsi:type="dcterms:W3CDTF">2020-07-22T14:05:00Z</dcterms:modified>
</cp:coreProperties>
</file>